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E2" w:rsidRDefault="008279E2" w:rsidP="00727348">
      <w:pPr>
        <w:jc w:val="center"/>
        <w:rPr>
          <w:color w:val="000000"/>
        </w:rPr>
      </w:pPr>
      <w:bookmarkStart w:id="0" w:name="_Toc427749499"/>
    </w:p>
    <w:p w:rsidR="00083F42" w:rsidRPr="00083F42" w:rsidRDefault="008279E2" w:rsidP="00083F42">
      <w:pPr>
        <w:jc w:val="center"/>
        <w:rPr>
          <w:b/>
          <w:sz w:val="36"/>
          <w:szCs w:val="36"/>
        </w:rPr>
      </w:pPr>
      <w:r w:rsidRPr="00083F42">
        <w:rPr>
          <w:b/>
          <w:sz w:val="36"/>
          <w:szCs w:val="36"/>
        </w:rPr>
        <w:t>Публичный отчет МБОУ «Рождественская ООШ»</w:t>
      </w:r>
    </w:p>
    <w:p w:rsidR="008279E2" w:rsidRDefault="00D51F06" w:rsidP="00083F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2021-2022</w:t>
      </w:r>
      <w:r w:rsidR="008279E2" w:rsidRPr="00083F42">
        <w:rPr>
          <w:b/>
          <w:sz w:val="36"/>
          <w:szCs w:val="36"/>
        </w:rPr>
        <w:t xml:space="preserve"> учебный год</w:t>
      </w:r>
    </w:p>
    <w:p w:rsidR="00D51F06" w:rsidRPr="00D51F06" w:rsidRDefault="00D51F06" w:rsidP="00D51F06">
      <w:pPr>
        <w:shd w:val="clear" w:color="auto" w:fill="FFFFFF"/>
        <w:spacing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D51F06" w:rsidRPr="00D51F06" w:rsidRDefault="00D51F06" w:rsidP="00D51F06">
      <w:pPr>
        <w:jc w:val="center"/>
      </w:pPr>
      <w:r w:rsidRPr="00D51F06">
        <w:t>Уважа</w:t>
      </w:r>
      <w:r>
        <w:t>емые ученики, родители, коллеги</w:t>
      </w:r>
      <w:r w:rsidRPr="00D51F06">
        <w:t xml:space="preserve"> и гости школы!</w:t>
      </w:r>
    </w:p>
    <w:p w:rsidR="00D51F06" w:rsidRPr="00D51F06" w:rsidRDefault="00D51F06" w:rsidP="00D51F06">
      <w:pPr>
        <w:jc w:val="both"/>
      </w:pPr>
      <w:r w:rsidRPr="00D51F06">
        <w:t>Мы представляем вашему внима</w:t>
      </w:r>
      <w:r>
        <w:t>нию открытый отчет школы за 2021-2022</w:t>
      </w:r>
      <w:r w:rsidRPr="00D51F06">
        <w:t xml:space="preserve"> учебный год. Активными участниками образовательного процесса должны стать все, кому не безразлично, чем живет школа, как работает, какие у нее потребности, чего она достигла.</w:t>
      </w:r>
    </w:p>
    <w:p w:rsidR="00D51F06" w:rsidRPr="00D51F06" w:rsidRDefault="00D51F06" w:rsidP="00D51F06">
      <w:pPr>
        <w:jc w:val="both"/>
      </w:pPr>
      <w:r w:rsidRPr="00D51F06">
        <w:t>Знакомство с отчетом позволит каждому получить информацию, которая его интересует, и, возможно, подумать о своей роли, своем участии в развитии нашей школы.</w:t>
      </w:r>
    </w:p>
    <w:p w:rsidR="00D51F06" w:rsidRPr="00D51F06" w:rsidRDefault="00D51F06" w:rsidP="00D51F06">
      <w:pPr>
        <w:jc w:val="both"/>
      </w:pPr>
      <w:r w:rsidRPr="00D51F06">
        <w:t>Цель данного отчета – дать открытую информацию об образовательной деятельности школы, ее основных результатах и проблемах функционирования и развития.</w:t>
      </w:r>
    </w:p>
    <w:p w:rsidR="00D51F06" w:rsidRPr="00D51F06" w:rsidRDefault="00D51F06" w:rsidP="00D51F06">
      <w:pPr>
        <w:jc w:val="both"/>
      </w:pPr>
      <w:r w:rsidRPr="00D51F06">
        <w:t>Отчет состоит из следующих разделов:</w:t>
      </w:r>
    </w:p>
    <w:p w:rsidR="00D51F06" w:rsidRPr="00D51F06" w:rsidRDefault="00D51F06" w:rsidP="00D51F06">
      <w:pPr>
        <w:jc w:val="both"/>
      </w:pPr>
      <w:r w:rsidRPr="00D51F06">
        <w:t>Общая информация о школе</w:t>
      </w:r>
    </w:p>
    <w:p w:rsidR="00D51F06" w:rsidRPr="00D51F06" w:rsidRDefault="00D51F06" w:rsidP="00D51F06">
      <w:pPr>
        <w:jc w:val="both"/>
      </w:pPr>
      <w:r w:rsidRPr="00D51F06">
        <w:t>Организация образовательного процесса</w:t>
      </w:r>
    </w:p>
    <w:p w:rsidR="00D51F06" w:rsidRPr="00D51F06" w:rsidRDefault="00D51F06" w:rsidP="00D51F06">
      <w:pPr>
        <w:jc w:val="both"/>
      </w:pPr>
      <w:r w:rsidRPr="00D51F06">
        <w:t>Основные образовательные результаты</w:t>
      </w:r>
    </w:p>
    <w:p w:rsidR="00D51F06" w:rsidRPr="00D51F06" w:rsidRDefault="00D51F06" w:rsidP="00D51F06">
      <w:pPr>
        <w:jc w:val="both"/>
      </w:pPr>
      <w:r w:rsidRPr="00D51F06">
        <w:t>Научно-методическая работа</w:t>
      </w:r>
    </w:p>
    <w:p w:rsidR="00D51F06" w:rsidRPr="00D51F06" w:rsidRDefault="00D51F06" w:rsidP="00D51F06">
      <w:pPr>
        <w:jc w:val="both"/>
      </w:pPr>
      <w:r w:rsidRPr="00D51F06">
        <w:t>Воспитательная работа</w:t>
      </w:r>
    </w:p>
    <w:p w:rsidR="00D51F06" w:rsidRPr="00D51F06" w:rsidRDefault="00D51F06" w:rsidP="00D51F06">
      <w:pPr>
        <w:jc w:val="both"/>
      </w:pPr>
      <w:r w:rsidRPr="00D51F06">
        <w:t>Обеспечение безопасности</w:t>
      </w:r>
    </w:p>
    <w:p w:rsidR="00D51F06" w:rsidRPr="00D51F06" w:rsidRDefault="00D51F06" w:rsidP="00D51F06">
      <w:pPr>
        <w:jc w:val="both"/>
      </w:pPr>
      <w:r w:rsidRPr="00D51F06">
        <w:t>Информационно-техническое оснащение образовательного процесса</w:t>
      </w:r>
    </w:p>
    <w:p w:rsidR="00D51F06" w:rsidRPr="00D51F06" w:rsidRDefault="00D51F06" w:rsidP="00D51F06">
      <w:pPr>
        <w:jc w:val="both"/>
      </w:pPr>
      <w:r w:rsidRPr="00D51F06">
        <w:t>Финансово-хозяйственная деятельность</w:t>
      </w:r>
    </w:p>
    <w:p w:rsidR="00D51F06" w:rsidRPr="00D51F06" w:rsidRDefault="00D51F06" w:rsidP="00D51F06">
      <w:pPr>
        <w:jc w:val="both"/>
      </w:pPr>
      <w:r w:rsidRPr="00D51F06">
        <w:t>Кроме того, в отчете предусмотрена статистическая информация в сравнении с предыдущими годами, что позволяет увидеть динамику происходящих процессов.</w:t>
      </w:r>
    </w:p>
    <w:p w:rsidR="00D51F06" w:rsidRPr="00D51F06" w:rsidRDefault="00D51F06" w:rsidP="00D51F06">
      <w:pPr>
        <w:shd w:val="clear" w:color="auto" w:fill="FFFFFF"/>
        <w:spacing w:line="315" w:lineRule="atLeast"/>
        <w:rPr>
          <w:rFonts w:ascii="Arial" w:hAnsi="Arial" w:cs="Arial"/>
          <w:color w:val="181818"/>
          <w:sz w:val="21"/>
          <w:szCs w:val="21"/>
        </w:rPr>
      </w:pPr>
    </w:p>
    <w:p w:rsidR="00D51F06" w:rsidRPr="00D51F06" w:rsidRDefault="00D51F06" w:rsidP="00D51F06">
      <w:pPr>
        <w:shd w:val="clear" w:color="auto" w:fill="FFFFFF"/>
        <w:spacing w:line="315" w:lineRule="atLeast"/>
        <w:jc w:val="center"/>
        <w:rPr>
          <w:rFonts w:ascii="Arial" w:hAnsi="Arial" w:cs="Arial"/>
          <w:color w:val="181818"/>
          <w:sz w:val="21"/>
          <w:szCs w:val="21"/>
        </w:rPr>
      </w:pPr>
      <w:r w:rsidRPr="00D51F06">
        <w:rPr>
          <w:rFonts w:ascii="Arial" w:hAnsi="Arial" w:cs="Arial"/>
          <w:b/>
          <w:bCs/>
          <w:color w:val="181818"/>
          <w:sz w:val="21"/>
          <w:szCs w:val="21"/>
        </w:rPr>
        <w:t>Историческая справка об учреждении</w:t>
      </w:r>
    </w:p>
    <w:p w:rsidR="00D51F06" w:rsidRPr="00E2045E" w:rsidRDefault="00D51F06" w:rsidP="00D51F06">
      <w:pPr>
        <w:shd w:val="clear" w:color="auto" w:fill="FFFFFF"/>
        <w:spacing w:line="315" w:lineRule="atLeast"/>
        <w:rPr>
          <w:color w:val="181818"/>
        </w:rPr>
      </w:pPr>
      <w:r w:rsidRPr="00E2045E">
        <w:rPr>
          <w:color w:val="181818"/>
        </w:rPr>
        <w:t>МБОУ «</w:t>
      </w:r>
      <w:r w:rsidR="007A1EF2" w:rsidRPr="00E2045E">
        <w:rPr>
          <w:color w:val="181818"/>
        </w:rPr>
        <w:t>Рождественская</w:t>
      </w:r>
      <w:r w:rsidRPr="00E2045E">
        <w:rPr>
          <w:color w:val="181818"/>
        </w:rPr>
        <w:t xml:space="preserve"> ООШ»  расположена на центральной улице села – Школьная, 5.</w:t>
      </w:r>
    </w:p>
    <w:p w:rsidR="00D51F06" w:rsidRPr="00E2045E" w:rsidRDefault="00D51F06" w:rsidP="00D51F06">
      <w:pPr>
        <w:shd w:val="clear" w:color="auto" w:fill="FFFFFF"/>
        <w:spacing w:line="315" w:lineRule="atLeast"/>
        <w:rPr>
          <w:color w:val="181818"/>
        </w:rPr>
      </w:pPr>
      <w:r w:rsidRPr="00E2045E">
        <w:rPr>
          <w:color w:val="181818"/>
        </w:rPr>
        <w:t xml:space="preserve">Школа была построена в 1970 году и в сентябре этого года сдана в эксплуатацию. </w:t>
      </w:r>
    </w:p>
    <w:p w:rsidR="00D51F06" w:rsidRPr="00E2045E" w:rsidRDefault="00D51F06" w:rsidP="00D51F06">
      <w:pPr>
        <w:shd w:val="clear" w:color="auto" w:fill="FFFFFF"/>
        <w:spacing w:line="315" w:lineRule="atLeast"/>
        <w:rPr>
          <w:color w:val="181818"/>
        </w:rPr>
      </w:pPr>
      <w:r w:rsidRPr="00E2045E">
        <w:rPr>
          <w:b/>
          <w:bCs/>
          <w:color w:val="181818"/>
        </w:rPr>
        <w:t>Информационная справка о школе</w:t>
      </w:r>
    </w:p>
    <w:p w:rsidR="00D51F06" w:rsidRPr="00E2045E" w:rsidRDefault="00D51F06" w:rsidP="00D51F06">
      <w:pPr>
        <w:shd w:val="clear" w:color="auto" w:fill="FFFFFF"/>
        <w:spacing w:line="315" w:lineRule="atLeast"/>
        <w:rPr>
          <w:color w:val="181818"/>
        </w:rPr>
      </w:pPr>
      <w:r w:rsidRPr="00E2045E">
        <w:rPr>
          <w:b/>
          <w:bCs/>
          <w:color w:val="181818"/>
        </w:rPr>
        <w:t>Юридический адрес</w:t>
      </w:r>
    </w:p>
    <w:p w:rsidR="00D51F06" w:rsidRPr="00E2045E" w:rsidRDefault="00E2045E" w:rsidP="00D51F06">
      <w:pPr>
        <w:shd w:val="clear" w:color="auto" w:fill="FFFFFF"/>
        <w:spacing w:line="315" w:lineRule="atLeast"/>
        <w:rPr>
          <w:color w:val="181818"/>
        </w:rPr>
      </w:pPr>
      <w:r>
        <w:rPr>
          <w:color w:val="181818"/>
        </w:rPr>
        <w:t>461321 Оренбургская область Беляевский район с.Рождественка ул.Школьная,5</w:t>
      </w:r>
    </w:p>
    <w:p w:rsidR="00D51F06" w:rsidRDefault="00D51F06" w:rsidP="00D51F06">
      <w:pPr>
        <w:shd w:val="clear" w:color="auto" w:fill="FFFFFF"/>
        <w:spacing w:line="315" w:lineRule="atLeast"/>
        <w:rPr>
          <w:b/>
          <w:bCs/>
          <w:color w:val="181818"/>
        </w:rPr>
      </w:pPr>
      <w:r w:rsidRPr="00E2045E">
        <w:rPr>
          <w:b/>
          <w:bCs/>
          <w:color w:val="181818"/>
        </w:rPr>
        <w:t>Фактический адрес</w:t>
      </w:r>
    </w:p>
    <w:p w:rsidR="00E2045E" w:rsidRPr="00E2045E" w:rsidRDefault="00E2045E" w:rsidP="00D51F06">
      <w:pPr>
        <w:shd w:val="clear" w:color="auto" w:fill="FFFFFF"/>
        <w:spacing w:line="315" w:lineRule="atLeast"/>
        <w:rPr>
          <w:color w:val="181818"/>
        </w:rPr>
      </w:pPr>
      <w:r>
        <w:rPr>
          <w:color w:val="181818"/>
        </w:rPr>
        <w:t>461321 Оренбургская область Беляевский район с.Рождественка ул.Школьная,5</w:t>
      </w:r>
    </w:p>
    <w:p w:rsidR="00D51F06" w:rsidRPr="00E2045E" w:rsidRDefault="00D51F06" w:rsidP="00D51F06">
      <w:pPr>
        <w:shd w:val="clear" w:color="auto" w:fill="FFFFFF"/>
        <w:spacing w:line="315" w:lineRule="atLeast"/>
        <w:rPr>
          <w:color w:val="181818"/>
        </w:rPr>
      </w:pPr>
      <w:r w:rsidRPr="00E2045E">
        <w:rPr>
          <w:b/>
          <w:bCs/>
          <w:color w:val="181818"/>
        </w:rPr>
        <w:t>Лицензия на образовательную деятельность</w:t>
      </w:r>
    </w:p>
    <w:p w:rsidR="00D51F06" w:rsidRPr="00E2045E" w:rsidRDefault="00E2045E" w:rsidP="00D51F06">
      <w:pPr>
        <w:shd w:val="clear" w:color="auto" w:fill="FFFFFF"/>
        <w:spacing w:line="315" w:lineRule="atLeast"/>
        <w:rPr>
          <w:color w:val="181818"/>
        </w:rPr>
      </w:pPr>
      <w:r>
        <w:t>Серия 56Л01 номер №0003666 регистрационный №1793 от 20.07.2015г.</w:t>
      </w:r>
      <w:r>
        <w:rPr>
          <w:color w:val="181818"/>
        </w:rPr>
        <w:t xml:space="preserve"> выдана </w:t>
      </w:r>
      <w:r w:rsidR="00D51F06" w:rsidRPr="00E2045E">
        <w:rPr>
          <w:color w:val="181818"/>
        </w:rPr>
        <w:t>. мин</w:t>
      </w:r>
      <w:r>
        <w:rPr>
          <w:color w:val="181818"/>
        </w:rPr>
        <w:t xml:space="preserve">истерством образования Оренбургской </w:t>
      </w:r>
      <w:r w:rsidR="00D51F06" w:rsidRPr="00E2045E">
        <w:rPr>
          <w:color w:val="181818"/>
        </w:rPr>
        <w:t xml:space="preserve"> области на реализацию образовательных программ начального общего, основного общего образования. Бессрочная.</w:t>
      </w:r>
    </w:p>
    <w:p w:rsidR="00D51F06" w:rsidRPr="00E2045E" w:rsidRDefault="00D51F06" w:rsidP="00D51F06">
      <w:pPr>
        <w:shd w:val="clear" w:color="auto" w:fill="FFFFFF"/>
        <w:spacing w:line="315" w:lineRule="atLeast"/>
        <w:rPr>
          <w:color w:val="181818"/>
        </w:rPr>
      </w:pPr>
      <w:r w:rsidRPr="00E2045E">
        <w:rPr>
          <w:b/>
          <w:bCs/>
          <w:color w:val="181818"/>
        </w:rPr>
        <w:t>Свидетельство о государственной аккредитации</w:t>
      </w:r>
    </w:p>
    <w:p w:rsidR="00D51F06" w:rsidRPr="00E2045E" w:rsidRDefault="00E2045E" w:rsidP="00D51F06">
      <w:pPr>
        <w:shd w:val="clear" w:color="auto" w:fill="FFFFFF"/>
        <w:spacing w:line="315" w:lineRule="atLeast"/>
        <w:rPr>
          <w:color w:val="181818"/>
        </w:rPr>
      </w:pPr>
      <w:r>
        <w:t>Серия 56А01номер 0003733</w:t>
      </w:r>
      <w:r w:rsidR="00D51F06" w:rsidRPr="00E2045E">
        <w:rPr>
          <w:color w:val="181818"/>
        </w:rPr>
        <w:t xml:space="preserve">Серия 62А01 № 0000660, регистрационный </w:t>
      </w:r>
      <w:r>
        <w:t xml:space="preserve">№2069 от 21.10. 2016г. </w:t>
      </w:r>
      <w:r>
        <w:rPr>
          <w:color w:val="181818"/>
        </w:rPr>
        <w:t xml:space="preserve">выдана </w:t>
      </w:r>
      <w:r w:rsidR="00D51F06" w:rsidRPr="00E2045E">
        <w:rPr>
          <w:color w:val="181818"/>
        </w:rPr>
        <w:t xml:space="preserve"> мин</w:t>
      </w:r>
      <w:r>
        <w:rPr>
          <w:color w:val="181818"/>
        </w:rPr>
        <w:t>истерством образования Оренбургской</w:t>
      </w:r>
      <w:r w:rsidR="00D51F06" w:rsidRPr="00E2045E">
        <w:rPr>
          <w:color w:val="181818"/>
        </w:rPr>
        <w:t xml:space="preserve"> области, действительно по 13 июня 2024 г.</w:t>
      </w:r>
    </w:p>
    <w:p w:rsidR="00D51F06" w:rsidRPr="00E2045E" w:rsidRDefault="00D51F06" w:rsidP="00D51F06">
      <w:pPr>
        <w:shd w:val="clear" w:color="auto" w:fill="FFFFFF"/>
        <w:spacing w:line="315" w:lineRule="atLeast"/>
        <w:rPr>
          <w:color w:val="181818"/>
        </w:rPr>
      </w:pPr>
      <w:r w:rsidRPr="00E2045E">
        <w:rPr>
          <w:b/>
          <w:bCs/>
          <w:color w:val="181818"/>
        </w:rPr>
        <w:t>Адрес электронной почты</w:t>
      </w:r>
      <w:r w:rsidR="00E2045E">
        <w:rPr>
          <w:color w:val="181818"/>
        </w:rPr>
        <w:t> – </w:t>
      </w:r>
      <w:r w:rsidR="00E2045E">
        <w:rPr>
          <w:color w:val="181818"/>
          <w:lang w:val="en-US"/>
        </w:rPr>
        <w:t>rojooh</w:t>
      </w:r>
      <w:r w:rsidR="00E2045E" w:rsidRPr="00E2045E">
        <w:rPr>
          <w:color w:val="181818"/>
        </w:rPr>
        <w:t>@</w:t>
      </w:r>
      <w:r w:rsidR="00E2045E">
        <w:rPr>
          <w:color w:val="181818"/>
          <w:lang w:val="en-US"/>
        </w:rPr>
        <w:t>rambler</w:t>
      </w:r>
      <w:r w:rsidR="00E2045E" w:rsidRPr="00E2045E">
        <w:rPr>
          <w:color w:val="181818"/>
        </w:rPr>
        <w:t>.</w:t>
      </w:r>
      <w:r w:rsidR="00E2045E">
        <w:rPr>
          <w:color w:val="181818"/>
          <w:lang w:val="en-US"/>
        </w:rPr>
        <w:t>ru</w:t>
      </w:r>
    </w:p>
    <w:p w:rsidR="00D51F06" w:rsidRPr="00E2045E" w:rsidRDefault="00D51F06" w:rsidP="00D51F06">
      <w:pPr>
        <w:shd w:val="clear" w:color="auto" w:fill="FFFFFF"/>
        <w:rPr>
          <w:color w:val="181818"/>
        </w:rPr>
      </w:pPr>
      <w:r w:rsidRPr="00E2045E">
        <w:rPr>
          <w:b/>
          <w:bCs/>
          <w:color w:val="181818"/>
        </w:rPr>
        <w:t>Сайт в сети Интернет –</w:t>
      </w:r>
      <w:r w:rsidR="00E2045E">
        <w:rPr>
          <w:color w:val="181818"/>
        </w:rPr>
        <w:t> </w:t>
      </w:r>
      <w:r w:rsidR="00E2045E">
        <w:rPr>
          <w:color w:val="FF0000"/>
          <w:lang w:val="en-US"/>
        </w:rPr>
        <w:t>Belrogestvoosh</w:t>
      </w:r>
      <w:r w:rsidR="00E2045E" w:rsidRPr="00E2045E">
        <w:rPr>
          <w:color w:val="FF0000"/>
        </w:rPr>
        <w:t>.</w:t>
      </w:r>
      <w:r w:rsidR="00E2045E">
        <w:rPr>
          <w:color w:val="FF0000"/>
          <w:lang w:val="en-US"/>
        </w:rPr>
        <w:t>ucoz</w:t>
      </w:r>
      <w:r w:rsidR="00E2045E" w:rsidRPr="00E2045E">
        <w:rPr>
          <w:color w:val="FF0000"/>
        </w:rPr>
        <w:t>.</w:t>
      </w:r>
      <w:r w:rsidR="00E2045E">
        <w:rPr>
          <w:color w:val="FF0000"/>
          <w:lang w:val="en-US"/>
        </w:rPr>
        <w:t>net</w:t>
      </w:r>
      <w:r w:rsidR="00E2045E" w:rsidRPr="00E2045E">
        <w:rPr>
          <w:color w:val="FF0000"/>
        </w:rPr>
        <w:t>.</w:t>
      </w:r>
    </w:p>
    <w:p w:rsidR="00D51F06" w:rsidRPr="00D51F06" w:rsidRDefault="00D51F06" w:rsidP="00D51F06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</w:p>
    <w:p w:rsidR="00D51F06" w:rsidRDefault="00D51F06" w:rsidP="00083F42">
      <w:pPr>
        <w:jc w:val="center"/>
        <w:rPr>
          <w:b/>
          <w:sz w:val="36"/>
          <w:szCs w:val="36"/>
        </w:rPr>
      </w:pPr>
    </w:p>
    <w:p w:rsidR="007A1EF2" w:rsidRDefault="007A1EF2" w:rsidP="00083F42">
      <w:pPr>
        <w:jc w:val="center"/>
        <w:rPr>
          <w:b/>
          <w:sz w:val="36"/>
          <w:szCs w:val="36"/>
        </w:rPr>
      </w:pPr>
    </w:p>
    <w:p w:rsidR="007A1EF2" w:rsidRDefault="007A1EF2" w:rsidP="00083F42">
      <w:pPr>
        <w:jc w:val="center"/>
        <w:rPr>
          <w:b/>
          <w:sz w:val="36"/>
          <w:szCs w:val="36"/>
        </w:rPr>
      </w:pPr>
    </w:p>
    <w:p w:rsidR="009E4E23" w:rsidRPr="00083F42" w:rsidRDefault="009E4E23" w:rsidP="00083F42">
      <w:pPr>
        <w:jc w:val="center"/>
        <w:rPr>
          <w:b/>
          <w:sz w:val="36"/>
          <w:szCs w:val="36"/>
        </w:rPr>
      </w:pPr>
    </w:p>
    <w:p w:rsidR="00727348" w:rsidRDefault="00727348" w:rsidP="00727348">
      <w:pPr>
        <w:pStyle w:val="1"/>
        <w:numPr>
          <w:ilvl w:val="0"/>
          <w:numId w:val="1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ОБЩИЕ СВЕДЕНИЯ ОБ ОБЩЕОБРАЗОВАТЕЛЬНОЙ ОРГАНИЗАЦИИ</w:t>
      </w:r>
      <w:bookmarkEnd w:id="0"/>
    </w:p>
    <w:p w:rsidR="00727348" w:rsidRDefault="00727348" w:rsidP="00727348">
      <w:pPr>
        <w:pStyle w:val="a4"/>
        <w:jc w:val="center"/>
        <w:rPr>
          <w:rFonts w:ascii="Verdana" w:hAnsi="Verdana"/>
          <w:color w:val="000000"/>
          <w:sz w:val="24"/>
          <w:szCs w:val="24"/>
        </w:rPr>
      </w:pPr>
    </w:p>
    <w:tbl>
      <w:tblPr>
        <w:tblW w:w="0" w:type="auto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7872"/>
      </w:tblGrid>
      <w:tr w:rsidR="00727348" w:rsidTr="0067712B">
        <w:trPr>
          <w:trHeight w:val="1028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</w:pPr>
            <w:r>
              <w:rPr>
                <w:color w:val="000000"/>
              </w:rPr>
              <w:t>Полное наименование общеобразовательной организации в соответствии с Уставом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8" w:rsidRDefault="00727348">
            <w:pPr>
              <w:spacing w:line="256" w:lineRule="auto"/>
            </w:pPr>
            <w:r>
              <w:t>Муниципальное бюджетное общеобразовательное учреждение «Рождественская основная общеобразовательная школа»</w:t>
            </w:r>
          </w:p>
          <w:p w:rsidR="00727348" w:rsidRDefault="00727348">
            <w:pPr>
              <w:spacing w:line="256" w:lineRule="auto"/>
            </w:pPr>
          </w:p>
          <w:p w:rsidR="00727348" w:rsidRDefault="00727348">
            <w:pPr>
              <w:spacing w:line="256" w:lineRule="auto"/>
            </w:pPr>
            <w:r>
              <w:t>МБОУ «Рождественская ООШ»</w:t>
            </w:r>
          </w:p>
        </w:tc>
      </w:tr>
      <w:tr w:rsidR="00727348" w:rsidTr="0067712B">
        <w:trPr>
          <w:trHeight w:val="42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Директор общеобразовательной организации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</w:pPr>
            <w:r>
              <w:t>Лысогор Анна Ивановна</w:t>
            </w:r>
          </w:p>
        </w:tc>
      </w:tr>
      <w:tr w:rsidR="00727348" w:rsidTr="0067712B">
        <w:trPr>
          <w:trHeight w:val="609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</w:pPr>
            <w:r>
              <w:rPr>
                <w:color w:val="000000"/>
              </w:rPr>
              <w:t>Юридический адрес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48" w:rsidRDefault="00727348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>
              <w:t>461321, Оренбургская область, Беляевский район, с.Рождественка, ул.Школьная,5</w:t>
            </w:r>
          </w:p>
          <w:p w:rsidR="00727348" w:rsidRDefault="00727348">
            <w:pPr>
              <w:spacing w:line="256" w:lineRule="auto"/>
            </w:pPr>
          </w:p>
        </w:tc>
      </w:tr>
      <w:tr w:rsidR="00727348" w:rsidTr="0067712B">
        <w:trPr>
          <w:trHeight w:val="56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</w:pPr>
            <w:r>
              <w:t>Телефон, факс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8279E2">
            <w:pPr>
              <w:spacing w:line="256" w:lineRule="auto"/>
            </w:pPr>
            <w:r>
              <w:t>8(3533)467-2-23</w:t>
            </w:r>
          </w:p>
        </w:tc>
      </w:tr>
      <w:tr w:rsidR="00727348" w:rsidTr="0067712B">
        <w:trPr>
          <w:trHeight w:val="54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</w:pPr>
            <w:r>
              <w:t>Адрес электронной почты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rojooh@rambler.ru</w:t>
            </w:r>
          </w:p>
        </w:tc>
      </w:tr>
      <w:tr w:rsidR="00727348" w:rsidTr="0067712B">
        <w:trPr>
          <w:trHeight w:val="435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</w:pPr>
            <w:r>
              <w:t>Адрес сайта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Belrogestvoosh.ucoz.net.</w:t>
            </w:r>
          </w:p>
        </w:tc>
      </w:tr>
      <w:tr w:rsidR="00727348" w:rsidTr="0067712B">
        <w:trPr>
          <w:trHeight w:val="413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</w:pPr>
            <w:r>
              <w:t>Муниципальное образование администрации Беляевского района Оренбургской области</w:t>
            </w:r>
          </w:p>
        </w:tc>
      </w:tr>
      <w:tr w:rsidR="00727348" w:rsidTr="0067712B">
        <w:trPr>
          <w:trHeight w:val="419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Лицензия на образовательную деятельность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</w:pPr>
            <w:r>
              <w:t>№1793 от 20.07.2015г. серия 56Л01 №0003666</w:t>
            </w:r>
          </w:p>
        </w:tc>
      </w:tr>
      <w:tr w:rsidR="00727348" w:rsidTr="0067712B">
        <w:trPr>
          <w:trHeight w:val="68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аккредитации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</w:pPr>
            <w:r>
              <w:t>№2069 от 21.10. 2016г. серия 56А01 №0003733</w:t>
            </w:r>
          </w:p>
        </w:tc>
      </w:tr>
      <w:tr w:rsidR="00727348" w:rsidTr="0067712B">
        <w:trPr>
          <w:trHeight w:val="421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Устав ОО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</w:pPr>
            <w:r>
              <w:t>Утвержден постановлением ад</w:t>
            </w:r>
            <w:r w:rsidR="008279E2">
              <w:t>министрации района от 20.04.2016</w:t>
            </w:r>
            <w:r>
              <w:t xml:space="preserve"> № 571-п</w:t>
            </w:r>
          </w:p>
          <w:p w:rsidR="008279E2" w:rsidRDefault="008279E2">
            <w:pPr>
              <w:spacing w:line="256" w:lineRule="auto"/>
            </w:pPr>
            <w:r>
              <w:t>Изменения и дополнения в Устав БОУ «Рождественская ООШ» Беляевского района Оренбургской области. Приложение к постановлению администрации района от 01.11.2019 № 724-п</w:t>
            </w:r>
          </w:p>
        </w:tc>
      </w:tr>
      <w:tr w:rsidR="00727348" w:rsidTr="0067712B">
        <w:trPr>
          <w:trHeight w:val="555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Программа развития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348" w:rsidRDefault="00727348">
            <w:pPr>
              <w:spacing w:line="256" w:lineRule="auto"/>
            </w:pPr>
            <w:r>
              <w:t>Целевая программа развития 2018-2022гг.</w:t>
            </w:r>
            <w:r w:rsidR="008279E2">
              <w:t xml:space="preserve"> Утверждена пр. №43 от 19.12.18</w:t>
            </w:r>
            <w:r>
              <w:t>г. директором МБОУ «Рождественская ООШ» Лысогор А.И</w:t>
            </w:r>
          </w:p>
        </w:tc>
      </w:tr>
    </w:tbl>
    <w:p w:rsidR="008279E2" w:rsidRDefault="008279E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8279E2" w:rsidRDefault="008279E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8279E2" w:rsidRDefault="008279E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8279E2" w:rsidRDefault="008279E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8279E2" w:rsidRDefault="008279E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8279E2" w:rsidRDefault="008279E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8279E2" w:rsidRDefault="008279E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8279E2" w:rsidRDefault="008279E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8279E2" w:rsidRDefault="008279E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8279E2" w:rsidRDefault="008279E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8279E2" w:rsidRDefault="008279E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8279E2" w:rsidRDefault="008279E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7A1EF2" w:rsidRDefault="007A1EF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7A1EF2" w:rsidRDefault="007A1EF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7A1EF2" w:rsidRDefault="007A1EF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7A1EF2" w:rsidRDefault="007A1EF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7A1EF2" w:rsidRDefault="007A1EF2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9E4E23" w:rsidRDefault="009E4E23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9E4E23" w:rsidRDefault="009E4E23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D51F06" w:rsidRPr="00D51F06" w:rsidRDefault="008279E2" w:rsidP="00D51F06">
      <w:pPr>
        <w:shd w:val="clear" w:color="auto" w:fill="FFFFFF"/>
        <w:spacing w:line="315" w:lineRule="atLeast"/>
        <w:jc w:val="center"/>
        <w:rPr>
          <w:color w:val="181818"/>
          <w:sz w:val="21"/>
          <w:szCs w:val="21"/>
        </w:rPr>
      </w:pPr>
      <w:r w:rsidRPr="00D51F06">
        <w:rPr>
          <w:b/>
          <w:bCs/>
        </w:rPr>
        <w:lastRenderedPageBreak/>
        <w:t xml:space="preserve">2. </w:t>
      </w:r>
      <w:r w:rsidR="00D51F06" w:rsidRPr="00D51F06">
        <w:rPr>
          <w:b/>
          <w:bCs/>
          <w:color w:val="181818"/>
          <w:sz w:val="21"/>
          <w:szCs w:val="21"/>
        </w:rPr>
        <w:t>Организация образовательного процесса</w:t>
      </w:r>
    </w:p>
    <w:p w:rsidR="00D51F06" w:rsidRPr="00E2045E" w:rsidRDefault="00D51F06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По организации образовательного процесса и в соответствии с уровнями образовательных программ школа делится на </w:t>
      </w:r>
      <w:r w:rsidRPr="00E2045E">
        <w:rPr>
          <w:color w:val="181818"/>
          <w:sz w:val="21"/>
          <w:szCs w:val="21"/>
          <w:u w:val="single"/>
        </w:rPr>
        <w:t>два структурных подразделения:</w:t>
      </w:r>
    </w:p>
    <w:p w:rsidR="00D51F06" w:rsidRPr="00E2045E" w:rsidRDefault="00D51F06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b/>
          <w:bCs/>
          <w:color w:val="181818"/>
          <w:sz w:val="21"/>
          <w:szCs w:val="21"/>
        </w:rPr>
        <w:t>начальное общее образование </w:t>
      </w:r>
      <w:r w:rsidRPr="00E2045E">
        <w:rPr>
          <w:color w:val="181818"/>
          <w:sz w:val="21"/>
          <w:szCs w:val="21"/>
        </w:rPr>
        <w:t>(нормативный срок освоения - 4 года), 1 – 4 классы;</w:t>
      </w:r>
    </w:p>
    <w:p w:rsidR="00D51F06" w:rsidRPr="00E2045E" w:rsidRDefault="00D51F06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b/>
          <w:bCs/>
          <w:color w:val="181818"/>
          <w:sz w:val="21"/>
          <w:szCs w:val="21"/>
        </w:rPr>
        <w:t>основное общее образование </w:t>
      </w:r>
      <w:r w:rsidRPr="00E2045E">
        <w:rPr>
          <w:color w:val="181818"/>
          <w:sz w:val="21"/>
          <w:szCs w:val="21"/>
        </w:rPr>
        <w:t>(нормативный срок освоения - 5 лет), 5 – 9 классы.</w:t>
      </w:r>
    </w:p>
    <w:p w:rsidR="00D51F06" w:rsidRPr="00E2045E" w:rsidRDefault="00D51F06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Организация образовательного процесса в МБОУ «Рождественская ООШ» регламентируется годовым календарным учебным графиком, адаптированной основной общеобразовательной программой, учебным планом, расписанием занятий.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В 1-4 классах учебный план по предметам построен на основе ФГОС НОО второго поколения и обеспечивает его реализацию.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Содержание образования, построенное на основе ФГОС второго поколения на ступени начального общего образования реализуется преимущественно за счёт введения учебных курсов, обеспечивающих целостное восприятие мира, системно-деятельностного подхода и индивидуализации обучения.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Учебный план дополняется системой внеурочной деятельности, имеющей пять направлений: спортивно-оздоровительное, духовно-нравственное, социальное, общеинтеллектуальное, общекультурное.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</w:rPr>
        <w:t>Учебный план предусматривает проведение факультативных занятий, основными задачами которых являются коррекция речи и сопутствующих нарушений, двигательных функций, в том числе мелкой моторики, познавательной деятельности, памяти, внимания, логического мышления, межличностного общения.</w:t>
      </w:r>
    </w:p>
    <w:p w:rsidR="00E2045E" w:rsidRPr="00E2045E" w:rsidRDefault="00E2045E" w:rsidP="00E2045E">
      <w:pPr>
        <w:shd w:val="clear" w:color="auto" w:fill="FFFFFF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Школа предоставляет следующие дополнительные образовательные услуги</w:t>
      </w:r>
    </w:p>
    <w:p w:rsidR="00E2045E" w:rsidRPr="00E2045E" w:rsidRDefault="00E2045E" w:rsidP="00E2045E">
      <w:pPr>
        <w:shd w:val="clear" w:color="auto" w:fill="FFFFFF"/>
        <w:jc w:val="both"/>
        <w:rPr>
          <w:color w:val="181818"/>
          <w:sz w:val="21"/>
          <w:szCs w:val="21"/>
        </w:rPr>
      </w:pPr>
    </w:p>
    <w:p w:rsidR="00E2045E" w:rsidRPr="00E2045E" w:rsidRDefault="00E2045E" w:rsidP="00E2045E">
      <w:pPr>
        <w:shd w:val="clear" w:color="auto" w:fill="FFFFFF"/>
        <w:jc w:val="both"/>
        <w:rPr>
          <w:color w:val="181818"/>
          <w:sz w:val="21"/>
          <w:szCs w:val="21"/>
        </w:rPr>
      </w:pPr>
    </w:p>
    <w:p w:rsidR="00E2045E" w:rsidRPr="00E2045E" w:rsidRDefault="00E2045E" w:rsidP="00E2045E">
      <w:pPr>
        <w:shd w:val="clear" w:color="auto" w:fill="FFFFFF"/>
        <w:jc w:val="both"/>
        <w:rPr>
          <w:color w:val="181818"/>
          <w:sz w:val="21"/>
          <w:szCs w:val="21"/>
        </w:rPr>
      </w:pPr>
      <w:r w:rsidRPr="00E2045E">
        <w:rPr>
          <w:b/>
          <w:bCs/>
          <w:color w:val="181818"/>
          <w:sz w:val="21"/>
          <w:szCs w:val="21"/>
        </w:rPr>
        <w:t>Организация функционирования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Школа работает в 1 смену.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В первую смену обучались все ученики школы.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Режим работы школы в 2021-2022  учебном году - 5-дневка для учащихся 1 – 9 классов.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Продолжительность уроков - 40 минут, перемен 10-20 минут.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Периодичность проведения промежуточной аттестации обучающихся: для 1-х классов - безоценочная система, для 2-10 классов - 1 раз в конце учебного года.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b/>
          <w:bCs/>
          <w:color w:val="181818"/>
          <w:sz w:val="21"/>
          <w:szCs w:val="21"/>
        </w:rPr>
        <w:t>Кадровый потенциал образовательного учреждения</w:t>
      </w:r>
    </w:p>
    <w:p w:rsidR="00E2045E" w:rsidRPr="00E2045E" w:rsidRDefault="00E2045E" w:rsidP="00E2045E">
      <w:pPr>
        <w:numPr>
          <w:ilvl w:val="0"/>
          <w:numId w:val="17"/>
        </w:numPr>
        <w:shd w:val="clear" w:color="auto" w:fill="FFFFFF"/>
        <w:spacing w:line="315" w:lineRule="atLeast"/>
        <w:ind w:left="0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всего работников – 18 чел.;</w:t>
      </w:r>
    </w:p>
    <w:p w:rsidR="00E2045E" w:rsidRPr="00E2045E" w:rsidRDefault="00E2045E" w:rsidP="00E2045E">
      <w:pPr>
        <w:numPr>
          <w:ilvl w:val="0"/>
          <w:numId w:val="17"/>
        </w:numPr>
        <w:shd w:val="clear" w:color="auto" w:fill="FFFFFF"/>
        <w:spacing w:line="315" w:lineRule="atLeast"/>
        <w:ind w:left="0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из них педагогических работников – 11 чел.;</w:t>
      </w:r>
    </w:p>
    <w:p w:rsidR="00E2045E" w:rsidRPr="00E2045E" w:rsidRDefault="00E2045E" w:rsidP="00E2045E">
      <w:pPr>
        <w:numPr>
          <w:ilvl w:val="0"/>
          <w:numId w:val="17"/>
        </w:numPr>
        <w:shd w:val="clear" w:color="auto" w:fill="FFFFFF"/>
        <w:spacing w:line="315" w:lineRule="atLeast"/>
        <w:ind w:left="0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укомплектованность штатов - 100 %;</w:t>
      </w:r>
    </w:p>
    <w:p w:rsidR="00E2045E" w:rsidRPr="00E2045E" w:rsidRDefault="00E2045E" w:rsidP="00E2045E">
      <w:pPr>
        <w:numPr>
          <w:ilvl w:val="0"/>
          <w:numId w:val="17"/>
        </w:numPr>
        <w:shd w:val="clear" w:color="auto" w:fill="FFFFFF"/>
        <w:spacing w:line="315" w:lineRule="atLeast"/>
        <w:ind w:left="0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вакансии – нет;</w:t>
      </w:r>
    </w:p>
    <w:p w:rsidR="00E2045E" w:rsidRPr="00E2045E" w:rsidRDefault="00E2045E" w:rsidP="00E2045E">
      <w:pPr>
        <w:numPr>
          <w:ilvl w:val="0"/>
          <w:numId w:val="17"/>
        </w:numPr>
        <w:shd w:val="clear" w:color="auto" w:fill="FFFFFF"/>
        <w:spacing w:line="315" w:lineRule="atLeast"/>
        <w:ind w:left="0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уровень образования педагогических работников:</w:t>
      </w:r>
    </w:p>
    <w:p w:rsidR="00E2045E" w:rsidRPr="00E2045E" w:rsidRDefault="00E2045E" w:rsidP="00E2045E">
      <w:pPr>
        <w:shd w:val="clear" w:color="auto" w:fill="FFFFFF"/>
        <w:jc w:val="both"/>
        <w:rPr>
          <w:color w:val="181818"/>
          <w:sz w:val="21"/>
          <w:szCs w:val="21"/>
        </w:rPr>
      </w:pPr>
    </w:p>
    <w:p w:rsidR="00E2045E" w:rsidRPr="00E2045E" w:rsidRDefault="00E2045E" w:rsidP="00E2045E">
      <w:pPr>
        <w:shd w:val="clear" w:color="auto" w:fill="FFFFFF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Высшее образование (в том числе педагогическое)</w:t>
      </w:r>
    </w:p>
    <w:p w:rsidR="00E2045E" w:rsidRPr="00E2045E" w:rsidRDefault="00E2045E" w:rsidP="00E2045E">
      <w:pPr>
        <w:shd w:val="clear" w:color="auto" w:fill="FFFFFF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чел.--90%</w:t>
      </w:r>
    </w:p>
    <w:p w:rsidR="00E2045E" w:rsidRPr="00E2045E" w:rsidRDefault="00E2045E" w:rsidP="00E2045E">
      <w:pPr>
        <w:shd w:val="clear" w:color="auto" w:fill="FFFFFF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Среднее профессиональное (в том числе педагогическое)</w:t>
      </w:r>
    </w:p>
    <w:p w:rsidR="00E2045E" w:rsidRPr="00E2045E" w:rsidRDefault="00E2045E" w:rsidP="00E2045E">
      <w:pPr>
        <w:shd w:val="clear" w:color="auto" w:fill="FFFFFF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чел. 10 %</w:t>
      </w:r>
    </w:p>
    <w:p w:rsidR="00E2045E" w:rsidRPr="00E2045E" w:rsidRDefault="00E2045E" w:rsidP="00E2045E">
      <w:pPr>
        <w:shd w:val="clear" w:color="auto" w:fill="FFFFFF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Кандидатов и докторов наук</w:t>
      </w:r>
    </w:p>
    <w:p w:rsidR="00E2045E" w:rsidRPr="00E2045E" w:rsidRDefault="007A1EF2" w:rsidP="00E2045E">
      <w:pPr>
        <w:shd w:val="clear" w:color="auto" w:fill="FFFFFF"/>
        <w:jc w:val="both"/>
        <w:rPr>
          <w:color w:val="181818"/>
          <w:sz w:val="21"/>
          <w:szCs w:val="21"/>
        </w:rPr>
      </w:pPr>
      <w:r>
        <w:rPr>
          <w:color w:val="181818"/>
          <w:sz w:val="21"/>
          <w:szCs w:val="21"/>
        </w:rPr>
        <w:t>чел. 0 %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Имеют почетные звания и награды: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Заслуженный учитель РФ -0 чел.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Почетный работник общего и профессионального образования - 0 чел.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Отличник народного просвещения - 6 чел.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Грамота Министерства образования РФ – 13 чел.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Грамота Губернатора – 20чел.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Благодарность Губернатора – 0 чел.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  <w:r w:rsidRPr="00E2045E">
        <w:rPr>
          <w:color w:val="181818"/>
          <w:sz w:val="21"/>
          <w:szCs w:val="21"/>
        </w:rPr>
        <w:t>Эти данные свидетельствуют о достаточно высоком потенциале работающих педагогов.</w:t>
      </w:r>
    </w:p>
    <w:p w:rsidR="00E2045E" w:rsidRPr="00E2045E" w:rsidRDefault="00E2045E" w:rsidP="00E2045E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</w:p>
    <w:p w:rsidR="00E2045E" w:rsidRPr="00E2045E" w:rsidRDefault="00E2045E" w:rsidP="00E2045E">
      <w:pPr>
        <w:shd w:val="clear" w:color="auto" w:fill="FFFFFF"/>
        <w:rPr>
          <w:color w:val="181818"/>
        </w:rPr>
      </w:pPr>
      <w:r w:rsidRPr="00E2045E">
        <w:rPr>
          <w:color w:val="181818"/>
        </w:rPr>
        <w:t>В школе разработана и реализуется </w:t>
      </w:r>
      <w:r w:rsidRPr="00E2045E">
        <w:rPr>
          <w:b/>
          <w:bCs/>
          <w:color w:val="181818"/>
        </w:rPr>
        <w:t>Программа развития на 2018-2023гг.</w:t>
      </w:r>
    </w:p>
    <w:p w:rsidR="00E2045E" w:rsidRPr="00E2045E" w:rsidRDefault="00E2045E" w:rsidP="00E2045E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</w:rPr>
      </w:pPr>
      <w:r w:rsidRPr="00E2045E">
        <w:rPr>
          <w:color w:val="181818"/>
        </w:rPr>
        <w:t>Программа развития школы на период 2081 - 2023 гг. разработана в соответствии с </w:t>
      </w:r>
      <w:r w:rsidRPr="00E2045E">
        <w:rPr>
          <w:color w:val="000000"/>
        </w:rPr>
        <w:t>Конвенцией о правах ребенка, </w:t>
      </w:r>
      <w:r w:rsidRPr="00E2045E">
        <w:rPr>
          <w:color w:val="181818"/>
        </w:rPr>
        <w:t>Декларацией прав ребенка, </w:t>
      </w:r>
      <w:r w:rsidRPr="00E2045E">
        <w:rPr>
          <w:color w:val="000000"/>
        </w:rPr>
        <w:t>Федеральным законом «Об образовании в Российской Федерации», </w:t>
      </w:r>
      <w:r w:rsidRPr="00E2045E">
        <w:rPr>
          <w:color w:val="181818"/>
        </w:rPr>
        <w:t>Законом РФ «Об основных гарантиях прав ребёнка», проектом «Образование», Национальной образовательной инициативой «Наша новая школа», Концепцией Федеральной целевой программы развития образования на 2018 – 2023 годы.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</w:rPr>
      </w:pPr>
      <w:r w:rsidRPr="00E2045E">
        <w:rPr>
          <w:color w:val="181818"/>
        </w:rPr>
        <w:t>Программа развития призвана определить процесс преобразований, дающий возможности для создания условий достижения нового качества образования через повышение его развивающего характера, усиление личностной и практической направленности.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</w:rPr>
      </w:pPr>
      <w:r w:rsidRPr="00E2045E">
        <w:rPr>
          <w:color w:val="181818"/>
        </w:rPr>
        <w:t>Программа развития школы № 10 разработана с учётом обозначенных проблем и позитивных результатов своей деятельности, а также с учётом социального заказа со стороны родителей и традиций школы.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</w:rPr>
      </w:pPr>
      <w:r w:rsidRPr="00E2045E">
        <w:rPr>
          <w:color w:val="181818"/>
        </w:rPr>
        <w:t>Программа развития образовательной деятельности школы предполагает опору на методологические подходы, заложенные в концепцию модернизации российского образования: системно-структурный, системно-деятельностный и компетентностный.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</w:rPr>
      </w:pPr>
      <w:r w:rsidRPr="00E2045E">
        <w:rPr>
          <w:color w:val="181818"/>
        </w:rPr>
        <w:t>Основными принципами построения Программы развития школы являются принципы системности, целенаправленности, соблюдения оптимального баланса между традициями и инновациями, открытости, демократизации, сотрудничества, гуманизации, диагностичности, соблюдения и реализации нормативно-правовых актов, регулирующих деятельность образовательных учреждений.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</w:rPr>
      </w:pPr>
      <w:r w:rsidRPr="00E2045E">
        <w:rPr>
          <w:color w:val="181818"/>
        </w:rPr>
        <w:t>В связи с тем, что школа является образовательной системой, адекватной современной жизни, </w:t>
      </w:r>
      <w:r w:rsidRPr="00E2045E">
        <w:rPr>
          <w:b/>
          <w:bCs/>
          <w:color w:val="181818"/>
        </w:rPr>
        <w:t>миссия нашего образовательного учреждения </w:t>
      </w:r>
      <w:r w:rsidRPr="00E2045E">
        <w:rPr>
          <w:color w:val="181818"/>
        </w:rPr>
        <w:t>определена следующим образом</w:t>
      </w:r>
      <w:r w:rsidRPr="00E2045E">
        <w:rPr>
          <w:b/>
          <w:bCs/>
          <w:color w:val="181818"/>
        </w:rPr>
        <w:t>: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</w:rPr>
      </w:pPr>
      <w:r w:rsidRPr="00E2045E">
        <w:rPr>
          <w:color w:val="181818"/>
        </w:rPr>
        <w:t>создание коррекционно-развивающей образовательной среды для детей с ограниченными возможностями здоровья в целях обеспечения условий для достижения ими уровня образованности, соответствующего действующим образовательным стандартам, а также их личностному потенциалу.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</w:rPr>
      </w:pPr>
      <w:r w:rsidRPr="00E2045E">
        <w:rPr>
          <w:color w:val="181818"/>
        </w:rPr>
        <w:t>Исходя из миссии школы, </w:t>
      </w:r>
      <w:r w:rsidRPr="00E2045E">
        <w:rPr>
          <w:b/>
          <w:bCs/>
          <w:color w:val="181818"/>
        </w:rPr>
        <w:t>цель </w:t>
      </w:r>
      <w:r w:rsidRPr="00E2045E">
        <w:rPr>
          <w:color w:val="181818"/>
        </w:rPr>
        <w:t>Программы развития ОУ</w:t>
      </w:r>
      <w:r w:rsidRPr="00E2045E">
        <w:rPr>
          <w:b/>
          <w:bCs/>
          <w:color w:val="181818"/>
        </w:rPr>
        <w:t> </w:t>
      </w:r>
      <w:r w:rsidRPr="00E2045E">
        <w:rPr>
          <w:color w:val="181818"/>
        </w:rPr>
        <w:t>заключается в</w:t>
      </w:r>
      <w:r w:rsidRPr="00E2045E">
        <w:rPr>
          <w:b/>
          <w:bCs/>
          <w:color w:val="181818"/>
        </w:rPr>
        <w:t> </w:t>
      </w:r>
      <w:r w:rsidRPr="00E2045E">
        <w:rPr>
          <w:color w:val="181818"/>
        </w:rPr>
        <w:t>создании условий для усиления личностной и практической направленности обучения в школе, обеспечивающей подготовку социально компетентного выпускника, обладающего сохранённым здоровьем, навыками самостоятельности, саморазвития, творчества, способностью к самореализации, высокой мотивированностью к созидательной деятельности.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</w:rPr>
      </w:pPr>
      <w:r w:rsidRPr="00E2045E">
        <w:rPr>
          <w:color w:val="181818"/>
        </w:rPr>
        <w:t>Достижение поставленной цели возможно при комплексном и системно-структурном характере инновационных изменений в образовательной системе школы, что подразумевает </w:t>
      </w:r>
      <w:r w:rsidRPr="00E2045E">
        <w:rPr>
          <w:b/>
          <w:bCs/>
          <w:color w:val="181818"/>
        </w:rPr>
        <w:t>реализацию следующих задач:</w:t>
      </w:r>
    </w:p>
    <w:p w:rsidR="00E2045E" w:rsidRPr="00E2045E" w:rsidRDefault="00E2045E" w:rsidP="00E2045E">
      <w:pPr>
        <w:numPr>
          <w:ilvl w:val="0"/>
          <w:numId w:val="21"/>
        </w:numPr>
        <w:shd w:val="clear" w:color="auto" w:fill="FFFFFF"/>
        <w:spacing w:line="315" w:lineRule="atLeast"/>
        <w:ind w:left="0"/>
        <w:jc w:val="both"/>
        <w:rPr>
          <w:color w:val="181818"/>
        </w:rPr>
      </w:pPr>
      <w:r w:rsidRPr="00E2045E">
        <w:rPr>
          <w:color w:val="181818"/>
        </w:rPr>
        <w:t>совершенствование содержания образования, широкое введение в образовательный процесс современных педагогических технологий, обеспечивающих раскрытие возможностей каждого ученика, способность творчески мыслить и находить нестандартные решения самостоятельную деятельность учащихся, ведущих к формированию у них ключевых компетенций;</w:t>
      </w:r>
    </w:p>
    <w:p w:rsidR="00E2045E" w:rsidRPr="00E2045E" w:rsidRDefault="00E2045E" w:rsidP="00E2045E">
      <w:pPr>
        <w:numPr>
          <w:ilvl w:val="0"/>
          <w:numId w:val="21"/>
        </w:numPr>
        <w:shd w:val="clear" w:color="auto" w:fill="FFFFFF"/>
        <w:spacing w:line="315" w:lineRule="atLeast"/>
        <w:ind w:left="0"/>
        <w:jc w:val="both"/>
        <w:rPr>
          <w:color w:val="181818"/>
        </w:rPr>
      </w:pPr>
      <w:r w:rsidRPr="00E2045E">
        <w:rPr>
          <w:color w:val="181818"/>
        </w:rPr>
        <w:t>организация образовательного процесса в условиях перехода на федеральные государственные образовательные стандарты второго поколения;</w:t>
      </w:r>
    </w:p>
    <w:p w:rsidR="00E2045E" w:rsidRPr="00E2045E" w:rsidRDefault="00E2045E" w:rsidP="00E2045E">
      <w:pPr>
        <w:numPr>
          <w:ilvl w:val="0"/>
          <w:numId w:val="21"/>
        </w:numPr>
        <w:shd w:val="clear" w:color="auto" w:fill="FFFFFF"/>
        <w:spacing w:line="315" w:lineRule="atLeast"/>
        <w:ind w:left="0"/>
        <w:jc w:val="both"/>
        <w:rPr>
          <w:color w:val="181818"/>
        </w:rPr>
      </w:pPr>
      <w:r w:rsidRPr="00E2045E">
        <w:rPr>
          <w:color w:val="181818"/>
        </w:rPr>
        <w:t>совершенствование предпрофильного обучения в целях подготовки учащихся к выбору профессионального пути;</w:t>
      </w:r>
    </w:p>
    <w:p w:rsidR="00E2045E" w:rsidRPr="00E2045E" w:rsidRDefault="00E2045E" w:rsidP="00E2045E">
      <w:pPr>
        <w:numPr>
          <w:ilvl w:val="0"/>
          <w:numId w:val="21"/>
        </w:numPr>
        <w:shd w:val="clear" w:color="auto" w:fill="FFFFFF"/>
        <w:spacing w:line="315" w:lineRule="atLeast"/>
        <w:ind w:left="0"/>
        <w:jc w:val="both"/>
        <w:rPr>
          <w:color w:val="181818"/>
        </w:rPr>
      </w:pPr>
      <w:r w:rsidRPr="00E2045E">
        <w:rPr>
          <w:color w:val="181818"/>
        </w:rPr>
        <w:t>приобщение педагогического коллектива к научной деятельности и творчеству; развитие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</w:rPr>
      </w:pPr>
      <w:r w:rsidRPr="00E2045E">
        <w:rPr>
          <w:color w:val="181818"/>
        </w:rPr>
        <w:t>эффективной системы повышения профессиональной компетентности педагогов;</w:t>
      </w:r>
    </w:p>
    <w:p w:rsidR="00E2045E" w:rsidRPr="00E2045E" w:rsidRDefault="00E2045E" w:rsidP="00E2045E">
      <w:pPr>
        <w:numPr>
          <w:ilvl w:val="0"/>
          <w:numId w:val="22"/>
        </w:numPr>
        <w:shd w:val="clear" w:color="auto" w:fill="FFFFFF"/>
        <w:spacing w:line="315" w:lineRule="atLeast"/>
        <w:ind w:left="0"/>
        <w:jc w:val="both"/>
        <w:rPr>
          <w:color w:val="181818"/>
        </w:rPr>
      </w:pPr>
      <w:r w:rsidRPr="00E2045E">
        <w:rPr>
          <w:color w:val="181818"/>
        </w:rPr>
        <w:lastRenderedPageBreak/>
        <w:t>развитие системы оценки качества образования на основе компетентностного подхода;</w:t>
      </w:r>
    </w:p>
    <w:p w:rsidR="00E2045E" w:rsidRPr="00E2045E" w:rsidRDefault="00E2045E" w:rsidP="00E2045E">
      <w:pPr>
        <w:numPr>
          <w:ilvl w:val="0"/>
          <w:numId w:val="22"/>
        </w:numPr>
        <w:shd w:val="clear" w:color="auto" w:fill="FFFFFF"/>
        <w:spacing w:line="315" w:lineRule="atLeast"/>
        <w:ind w:left="0"/>
        <w:jc w:val="both"/>
        <w:rPr>
          <w:color w:val="181818"/>
        </w:rPr>
      </w:pPr>
      <w:r w:rsidRPr="00E2045E">
        <w:rPr>
          <w:color w:val="181818"/>
        </w:rPr>
        <w:t>использование индивидуальных программ развития здоровья школьников;</w:t>
      </w:r>
    </w:p>
    <w:p w:rsidR="00E2045E" w:rsidRPr="00E2045E" w:rsidRDefault="00E2045E" w:rsidP="00E2045E">
      <w:pPr>
        <w:numPr>
          <w:ilvl w:val="0"/>
          <w:numId w:val="22"/>
        </w:numPr>
        <w:shd w:val="clear" w:color="auto" w:fill="FFFFFF"/>
        <w:spacing w:line="315" w:lineRule="atLeast"/>
        <w:ind w:left="0"/>
        <w:jc w:val="both"/>
        <w:rPr>
          <w:color w:val="181818"/>
        </w:rPr>
      </w:pPr>
      <w:r w:rsidRPr="00E2045E">
        <w:rPr>
          <w:color w:val="181818"/>
        </w:rPr>
        <w:t>использование в обучении современных информационных программ и высокотехнологичных продуктов обеспечение информатизации процесса обучения, воспитания, а также управленческой деятельности школы;</w:t>
      </w:r>
    </w:p>
    <w:p w:rsidR="00E2045E" w:rsidRPr="00E2045E" w:rsidRDefault="00E2045E" w:rsidP="00E2045E">
      <w:pPr>
        <w:numPr>
          <w:ilvl w:val="0"/>
          <w:numId w:val="22"/>
        </w:numPr>
        <w:shd w:val="clear" w:color="auto" w:fill="FFFFFF"/>
        <w:spacing w:line="315" w:lineRule="atLeast"/>
        <w:ind w:left="0"/>
        <w:jc w:val="both"/>
        <w:rPr>
          <w:color w:val="181818"/>
        </w:rPr>
      </w:pPr>
      <w:r w:rsidRPr="00E2045E">
        <w:rPr>
          <w:color w:val="181818"/>
        </w:rPr>
        <w:t>развитие школы как центра взаимодействия с родителями, с учреждениями социальной</w:t>
      </w:r>
    </w:p>
    <w:p w:rsidR="00E2045E" w:rsidRPr="00E2045E" w:rsidRDefault="00E2045E" w:rsidP="00E2045E">
      <w:pPr>
        <w:shd w:val="clear" w:color="auto" w:fill="FFFFFF"/>
        <w:spacing w:line="315" w:lineRule="atLeast"/>
        <w:jc w:val="both"/>
        <w:rPr>
          <w:color w:val="181818"/>
          <w:sz w:val="21"/>
          <w:szCs w:val="21"/>
        </w:rPr>
      </w:pPr>
    </w:p>
    <w:p w:rsidR="00D51F06" w:rsidRDefault="00D51F06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67712B" w:rsidRDefault="0067712B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</w:rPr>
      </w:pPr>
      <w:r>
        <w:rPr>
          <w:b/>
          <w:bCs/>
        </w:rPr>
        <w:t>Данные о контингенте обучающихся, формах обучения по состоянию на</w:t>
      </w:r>
    </w:p>
    <w:p w:rsidR="0067712B" w:rsidRDefault="0067712B" w:rsidP="0067712B">
      <w:pPr>
        <w:widowControl w:val="0"/>
        <w:autoSpaceDE w:val="0"/>
        <w:autoSpaceDN w:val="0"/>
        <w:adjustRightInd w:val="0"/>
        <w:spacing w:line="46" w:lineRule="exact"/>
        <w:jc w:val="center"/>
        <w:rPr>
          <w:b/>
        </w:rPr>
      </w:pPr>
    </w:p>
    <w:p w:rsidR="0067712B" w:rsidRDefault="003E36F1" w:rsidP="0067712B">
      <w:pPr>
        <w:widowControl w:val="0"/>
        <w:autoSpaceDE w:val="0"/>
        <w:autoSpaceDN w:val="0"/>
        <w:adjustRightInd w:val="0"/>
        <w:ind w:left="120"/>
        <w:jc w:val="center"/>
        <w:rPr>
          <w:b/>
        </w:rPr>
      </w:pPr>
      <w:r>
        <w:rPr>
          <w:b/>
          <w:bCs/>
        </w:rPr>
        <w:t>31.05.2022</w:t>
      </w:r>
    </w:p>
    <w:p w:rsidR="0067712B" w:rsidRDefault="0067712B" w:rsidP="0067712B">
      <w:pPr>
        <w:widowControl w:val="0"/>
        <w:autoSpaceDE w:val="0"/>
        <w:autoSpaceDN w:val="0"/>
        <w:adjustRightInd w:val="0"/>
        <w:spacing w:line="27" w:lineRule="exact"/>
        <w:rPr>
          <w:color w:val="000000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8"/>
        <w:gridCol w:w="2036"/>
        <w:gridCol w:w="1191"/>
      </w:tblGrid>
      <w:tr w:rsidR="0067712B" w:rsidTr="008279E2">
        <w:trPr>
          <w:trHeight w:val="291"/>
        </w:trPr>
        <w:tc>
          <w:tcPr>
            <w:tcW w:w="6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ind w:left="120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ind w:left="80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67712B" w:rsidTr="008279E2">
        <w:trPr>
          <w:trHeight w:val="271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</w:pPr>
            <w:r>
              <w:t>Всего обучающихся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3E36F1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>
              <w:t>100</w:t>
            </w:r>
          </w:p>
        </w:tc>
      </w:tr>
      <w:tr w:rsidR="0067712B" w:rsidTr="008279E2">
        <w:trPr>
          <w:trHeight w:val="271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0"/>
            </w:pPr>
            <w:r>
              <w:t>в том числе: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712B" w:rsidTr="008279E2">
        <w:trPr>
          <w:trHeight w:val="272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680"/>
            </w:pPr>
            <w:r>
              <w:t>- на уровне начального общего образования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3E36F1" w:rsidP="008279E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</w:pPr>
            <w: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3" w:lineRule="exact"/>
            </w:pPr>
          </w:p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</w:p>
        </w:tc>
      </w:tr>
      <w:tr w:rsidR="0067712B" w:rsidTr="008279E2">
        <w:trPr>
          <w:trHeight w:val="271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</w:pPr>
            <w:r>
              <w:t>- на уровне основного общего образования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083F42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>
              <w:t>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</w:p>
        </w:tc>
      </w:tr>
      <w:tr w:rsidR="0067712B" w:rsidTr="008279E2">
        <w:trPr>
          <w:trHeight w:val="272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00"/>
            </w:pPr>
            <w:r>
              <w:t>в том числе: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712B" w:rsidTr="008279E2">
        <w:trPr>
          <w:trHeight w:val="271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</w:pPr>
            <w:r>
              <w:t>- получающих общее образование в очной форме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3E36F1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>
              <w:t>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>
              <w:t>100</w:t>
            </w:r>
          </w:p>
        </w:tc>
      </w:tr>
      <w:tr w:rsidR="0067712B" w:rsidTr="008279E2">
        <w:trPr>
          <w:trHeight w:val="277"/>
        </w:trPr>
        <w:tc>
          <w:tcPr>
            <w:tcW w:w="6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</w:pPr>
            <w:r>
              <w:t>- получающих общее образование в очно-заочной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</w:p>
        </w:tc>
      </w:tr>
      <w:tr w:rsidR="0067712B" w:rsidTr="008279E2">
        <w:trPr>
          <w:trHeight w:val="284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ind w:left="680"/>
            </w:pPr>
            <w:r>
              <w:t>форме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7712B" w:rsidTr="008279E2">
        <w:trPr>
          <w:trHeight w:val="272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680"/>
            </w:pPr>
            <w:r>
              <w:t>- получающих общее образование в заочной форме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3" w:lineRule="exac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3" w:lineRule="exact"/>
            </w:pPr>
            <w:r>
              <w:t>0</w:t>
            </w:r>
          </w:p>
        </w:tc>
      </w:tr>
      <w:tr w:rsidR="0067712B" w:rsidTr="008279E2">
        <w:trPr>
          <w:trHeight w:val="268"/>
        </w:trPr>
        <w:tc>
          <w:tcPr>
            <w:tcW w:w="6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</w:pPr>
            <w:r>
              <w:t>- получающих общее образование в форме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>
              <w:t>0</w:t>
            </w:r>
          </w:p>
        </w:tc>
      </w:tr>
      <w:tr w:rsidR="0067712B" w:rsidTr="008279E2">
        <w:trPr>
          <w:trHeight w:val="284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ind w:left="680"/>
            </w:pPr>
            <w:r>
              <w:t>семейного образования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712B" w:rsidTr="008279E2">
        <w:trPr>
          <w:trHeight w:val="271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0"/>
            </w:pPr>
            <w:r>
              <w:t>в том числе дети-инвалиды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>
              <w:t>0</w:t>
            </w:r>
          </w:p>
        </w:tc>
      </w:tr>
      <w:tr w:rsidR="0067712B" w:rsidTr="008279E2">
        <w:trPr>
          <w:trHeight w:val="272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20"/>
            </w:pPr>
            <w:r>
              <w:t>Всего классов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3" w:lineRule="exact"/>
            </w:pPr>
            <w: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3" w:lineRule="exact"/>
            </w:pPr>
            <w:r>
              <w:t>100</w:t>
            </w:r>
          </w:p>
        </w:tc>
      </w:tr>
      <w:tr w:rsidR="0067712B" w:rsidTr="008279E2">
        <w:trPr>
          <w:trHeight w:val="268"/>
        </w:trPr>
        <w:tc>
          <w:tcPr>
            <w:tcW w:w="6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</w:pPr>
            <w:r>
              <w:t>- реализующих образовательные программы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</w:p>
        </w:tc>
      </w:tr>
      <w:tr w:rsidR="0067712B" w:rsidTr="008279E2">
        <w:trPr>
          <w:trHeight w:val="284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ind w:left="680"/>
            </w:pPr>
            <w:r>
              <w:t>углубленной подготовки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7712B" w:rsidTr="008279E2">
        <w:trPr>
          <w:trHeight w:val="268"/>
        </w:trPr>
        <w:tc>
          <w:tcPr>
            <w:tcW w:w="6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</w:pPr>
            <w:r>
              <w:t>- реализующих образовательные программы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</w:p>
        </w:tc>
      </w:tr>
      <w:tr w:rsidR="0067712B" w:rsidTr="008279E2">
        <w:trPr>
          <w:trHeight w:val="284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ind w:left="680"/>
            </w:pPr>
            <w:r>
              <w:t>профильного обучения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67712B" w:rsidTr="008279E2">
        <w:trPr>
          <w:trHeight w:val="268"/>
        </w:trPr>
        <w:tc>
          <w:tcPr>
            <w:tcW w:w="61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80"/>
            </w:pPr>
            <w:r>
              <w:t>- реализующих специальные (коррекционные)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</w:pPr>
            <w: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>
              <w:t>0</w:t>
            </w:r>
          </w:p>
        </w:tc>
      </w:tr>
      <w:tr w:rsidR="0067712B" w:rsidTr="008279E2">
        <w:trPr>
          <w:trHeight w:val="284"/>
        </w:trPr>
        <w:tc>
          <w:tcPr>
            <w:tcW w:w="6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  <w:ind w:left="680"/>
            </w:pPr>
            <w:r>
              <w:t>образовательные программы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7712B" w:rsidRDefault="0067712B" w:rsidP="008279E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B68F9" w:rsidRDefault="003B68F9"/>
    <w:p w:rsidR="007A1EF2" w:rsidRDefault="007A1EF2"/>
    <w:p w:rsidR="007A1EF2" w:rsidRDefault="007A1EF2"/>
    <w:p w:rsidR="007A1EF2" w:rsidRDefault="007A1EF2"/>
    <w:p w:rsidR="007A1EF2" w:rsidRDefault="007A1EF2"/>
    <w:p w:rsidR="007A1EF2" w:rsidRDefault="007A1EF2"/>
    <w:p w:rsidR="007A1EF2" w:rsidRDefault="007A1EF2"/>
    <w:p w:rsidR="007A1EF2" w:rsidRDefault="007A1EF2"/>
    <w:p w:rsidR="007A1EF2" w:rsidRDefault="007A1EF2"/>
    <w:p w:rsidR="003B68F9" w:rsidRPr="003B68F9" w:rsidRDefault="003B68F9" w:rsidP="003B68F9"/>
    <w:p w:rsidR="00C60FE5" w:rsidRDefault="00C60FE5" w:rsidP="00C60FE5">
      <w:pPr>
        <w:jc w:val="center"/>
        <w:rPr>
          <w:b/>
        </w:rPr>
      </w:pPr>
      <w:r>
        <w:rPr>
          <w:b/>
        </w:rPr>
        <w:t xml:space="preserve">Участие педагогических работников МБОУ «Рождественская ООШ» </w:t>
      </w:r>
    </w:p>
    <w:p w:rsidR="00C60FE5" w:rsidRDefault="00C60FE5" w:rsidP="008279E2">
      <w:pPr>
        <w:jc w:val="center"/>
        <w:rPr>
          <w:b/>
        </w:rPr>
      </w:pPr>
      <w:r>
        <w:rPr>
          <w:b/>
        </w:rPr>
        <w:t xml:space="preserve"> в профессиональных педагогических конкурсах</w:t>
      </w: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4300"/>
        <w:gridCol w:w="2760"/>
        <w:gridCol w:w="3572"/>
      </w:tblGrid>
      <w:tr w:rsidR="00C60FE5" w:rsidTr="008279E2">
        <w:trPr>
          <w:trHeight w:val="1149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5" w:rsidRDefault="00C60FE5" w:rsidP="008279E2">
            <w:pPr>
              <w:jc w:val="center"/>
            </w:pPr>
            <w:r>
              <w:t>Наименование и уровень конкурса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5" w:rsidRDefault="00C60FE5" w:rsidP="008279E2">
            <w:pPr>
              <w:jc w:val="center"/>
            </w:pPr>
            <w:r>
              <w:t>ФИО педагога-участника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5" w:rsidRDefault="00C60FE5" w:rsidP="008279E2">
            <w:pPr>
              <w:jc w:val="center"/>
            </w:pPr>
            <w:r>
              <w:t>Результат</w:t>
            </w:r>
          </w:p>
        </w:tc>
      </w:tr>
      <w:tr w:rsidR="00C60FE5" w:rsidTr="008279E2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5" w:rsidRDefault="00C60FE5" w:rsidP="008279E2">
            <w:pPr>
              <w:jc w:val="both"/>
            </w:pPr>
            <w:r>
              <w:t>Всероссийский конкурс на знание государственных и региональных символов и атрибутов Российской Федерации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5" w:rsidRDefault="00C60FE5" w:rsidP="008279E2"/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FE5" w:rsidRDefault="00C60FE5" w:rsidP="008279E2">
            <w:pPr>
              <w:jc w:val="both"/>
            </w:pPr>
            <w:r>
              <w:t>участник</w:t>
            </w:r>
          </w:p>
        </w:tc>
      </w:tr>
      <w:tr w:rsidR="00C60FE5" w:rsidTr="008279E2">
        <w:trPr>
          <w:trHeight w:val="37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E5" w:rsidRDefault="00C60FE5" w:rsidP="008279E2">
            <w:pPr>
              <w:jc w:val="both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E5" w:rsidRDefault="00C60FE5" w:rsidP="008279E2"/>
        </w:tc>
        <w:tc>
          <w:tcPr>
            <w:tcW w:w="357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60FE5" w:rsidRDefault="00C60FE5" w:rsidP="008279E2">
            <w:pPr>
              <w:jc w:val="both"/>
            </w:pPr>
          </w:p>
        </w:tc>
      </w:tr>
      <w:tr w:rsidR="00C60FE5" w:rsidTr="008279E2">
        <w:trPr>
          <w:trHeight w:val="792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5" w:rsidRDefault="003E36F1" w:rsidP="008279E2">
            <w:pPr>
              <w:jc w:val="both"/>
            </w:pPr>
            <w:r>
              <w:lastRenderedPageBreak/>
              <w:t>Конкурс  «Мой лучший урок»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5" w:rsidRDefault="003E36F1" w:rsidP="008279E2">
            <w:pPr>
              <w:jc w:val="both"/>
            </w:pPr>
            <w:r>
              <w:t>Баклыкова О.А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E5" w:rsidRDefault="00C60FE5" w:rsidP="008279E2">
            <w:pPr>
              <w:jc w:val="both"/>
            </w:pPr>
            <w:r>
              <w:t>участник</w:t>
            </w:r>
          </w:p>
        </w:tc>
      </w:tr>
      <w:tr w:rsidR="003E36F1" w:rsidTr="007A1EF2">
        <w:trPr>
          <w:trHeight w:val="2012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1" w:rsidRDefault="003E36F1" w:rsidP="008279E2">
            <w:pPr>
              <w:jc w:val="both"/>
            </w:pPr>
            <w:r>
              <w:t>Конкурс «Учитель Оренбуржья»</w:t>
            </w:r>
          </w:p>
          <w:p w:rsidR="003E36F1" w:rsidRDefault="003E36F1" w:rsidP="008279E2">
            <w:pPr>
              <w:jc w:val="both"/>
            </w:pPr>
            <w:r>
              <w:t>(муниципальный этап)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6F1" w:rsidRDefault="003E36F1" w:rsidP="008279E2">
            <w:pPr>
              <w:jc w:val="both"/>
            </w:pPr>
            <w:r>
              <w:t>Бугаева Е.А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6F1" w:rsidRDefault="003E36F1" w:rsidP="008279E2">
            <w:pPr>
              <w:jc w:val="both"/>
            </w:pPr>
            <w:r>
              <w:t>3 место</w:t>
            </w:r>
          </w:p>
        </w:tc>
      </w:tr>
    </w:tbl>
    <w:p w:rsidR="00C60FE5" w:rsidRDefault="00C60FE5" w:rsidP="00C60FE5">
      <w:pPr>
        <w:rPr>
          <w:b/>
        </w:rPr>
      </w:pPr>
    </w:p>
    <w:p w:rsidR="00C60FE5" w:rsidRDefault="00C60FE5" w:rsidP="00C60FE5">
      <w:pPr>
        <w:tabs>
          <w:tab w:val="left" w:pos="900"/>
        </w:tabs>
        <w:ind w:left="-567" w:firstLine="567"/>
        <w:jc w:val="both"/>
      </w:pPr>
      <w:r>
        <w:rPr>
          <w:b/>
        </w:rPr>
        <w:t xml:space="preserve">  ВЫВОД</w:t>
      </w:r>
      <w:r>
        <w:t>:        в МБОУ «Рождественская ООШ» работает  творческий педагогический коллектив, способный создать условия для индивидуального развития обучающихся. Достаточный уровень профессионализма позволяет педагогам внедрять в образовательный процесс современные педагогические технологии. Учителя активно участвуют в инновационной деятельности, предполагающей совершенствование образовательной среды в соответствии с современными требованиями к общему образованию.</w:t>
      </w:r>
    </w:p>
    <w:p w:rsidR="003B68F9" w:rsidRDefault="003B68F9" w:rsidP="003B68F9"/>
    <w:p w:rsidR="003B68F9" w:rsidRDefault="003B68F9" w:rsidP="003B68F9"/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8279E2">
        <w:t>4.</w:t>
      </w:r>
      <w:r>
        <w:rPr>
          <w:rFonts w:ascii="Times New Roman" w:hAnsi="Times New Roman" w:cs="Times New Roman"/>
          <w:b/>
          <w:sz w:val="24"/>
          <w:szCs w:val="24"/>
        </w:rPr>
        <w:t>ИТОГОВЫЙ АНАЛИЗ АТТЕСТАЦИИ ОБУЧАЮЩИХСЯ 9 КЛАССА</w:t>
      </w:r>
    </w:p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«Рождественская основная общеобразовательная школа»</w:t>
      </w:r>
    </w:p>
    <w:p w:rsidR="003B68F9" w:rsidRDefault="003B68F9" w:rsidP="003B68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проведения ГИА по образовательным программам основного общего и среднего общего образования (утверждены приказами Минобрнауки РФ от 25.12.2013г № 1394 (в редакции от 24.03.2016г) и от 26.12.2013г № 1400 (в редакции от 23.08.2016г)), ГИА, завершающая освоение имеющих государственную аккредитацию основных образовательных программ основного общего и среднего общего образования, является обязательной.</w:t>
      </w:r>
    </w:p>
    <w:p w:rsidR="003B68F9" w:rsidRDefault="003B68F9" w:rsidP="003B68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учебного года в школе ведется целенаправленная, планомерная, систематическая подготовка участников педагогического процесса к ГИА. В соответствии с нормативно-правовыми документами по организации и проведению ГИА, разрабатывается план мероприятий по подготовки учащихся к ГИА, который обсуждается на методических объединениях, педагогическом совете и утверждается директором школы. В соответствии с данным планом методические объединения и учителя-предметники также составляют планы работы по подготовке учащихся к ГИА. Для учителей-предметников проводятся совещания при директоре, на которых изучаются результаты ГИА предыдущего года, Положение о проведении ГИА и внесенные в него изменения, методические рекомендации по преподаванию предметов в школе с учетом данных результатов, порядок заполнения ОГЭ. Кроме того, учителя всех предметов принимают участие в работе районных семинаров и заседаниях районных методических объединений по вопросам подготовки и проведения ГИА.</w:t>
      </w:r>
    </w:p>
    <w:p w:rsidR="003B68F9" w:rsidRDefault="003B68F9" w:rsidP="003B68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каждого учебного года (в октябре) формируется рейтинг предметов для ГИА, который обновляется в течение года. Оформляются информационные стенды заместителем директора по УВР в школе, учителями-предметниками и классными руководителями 9 класса в рабочих кабинетах. Информационное обеспечение ГИА проводится и с помощью сайта образовательного учреждения, на котором имеются разделы подготовки и проведения ГИА-9, итогового сочинения (изложения). В этих разделах размещены все нормативные документы федерального, регионального, муниципального, школьного уровней, образцы бланков ОГЭ и рекомендации по их заполнению.</w:t>
      </w:r>
    </w:p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Вопрос подготовки к ГИА в течение года стоит на внутришкольном контроле.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Контрольно-аналитическая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по нескольким направлениям:</w:t>
      </w:r>
    </w:p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Контроль уровня качества обученности обучающихся 9 класса осуществлялся посредством проведения и последующего анализа контрольных работ, контрольных срезов, тестовых заданий различного уровня, репетиционного тестирования и классно-обобщающего контроля. Результаты данных работ описаны в аналитических справках, обсуждены на заседаниях ШМО, использовались педагогами для прогнозирования дальнейших действий по улучшению качества преподавания.</w:t>
      </w:r>
    </w:p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способствующих повышению уровня ЗУН учащихся.</w:t>
      </w:r>
    </w:p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Контроль выполнения программного материала по предметам школьного учебного плана.</w:t>
      </w:r>
    </w:p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Контроль успеваемости и посещаемости выпускников 9 класса.</w:t>
      </w:r>
    </w:p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Психолого-педагогическое сопровождение ОГЭ включает диагностическую и тренинговую работу со всеми учащимися 9 класса.</w:t>
      </w:r>
    </w:p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года осуществляется информирование учащихся 9 класса и их родителей по вопросам подготовки к ГИА путем проведения родительских собраний и классных часов, где рассматриваются вопросы нормативно-правового обеспечения ГИА, демонстрируются презентации, рекомендованные Министерством образования, подробно изучаются инструкции для участников ГИА. До сведения учащихся и родителей своевременно доводятся результаты всех школьных и муниципальных диагностических работ, учителя-предметники проводят анализ работ с целью выявления причин неудач учащихся и устранения пробелов в знаниях.</w:t>
      </w:r>
    </w:p>
    <w:p w:rsidR="003B68F9" w:rsidRDefault="008279E2" w:rsidP="003B68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В 2021</w:t>
      </w:r>
      <w:r w:rsidR="003E36F1">
        <w:rPr>
          <w:rFonts w:ascii="Times New Roman" w:hAnsi="Times New Roman" w:cs="Times New Roman"/>
          <w:sz w:val="24"/>
          <w:szCs w:val="24"/>
        </w:rPr>
        <w:t xml:space="preserve">-2022 </w:t>
      </w:r>
      <w:r w:rsidR="003B68F9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3E36F1">
        <w:rPr>
          <w:rFonts w:ascii="Times New Roman" w:hAnsi="Times New Roman" w:cs="Times New Roman"/>
          <w:sz w:val="24"/>
          <w:szCs w:val="24"/>
        </w:rPr>
        <w:t xml:space="preserve">ом году в 9-м классе обучалось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68F9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68F9">
        <w:rPr>
          <w:rFonts w:ascii="Times New Roman" w:hAnsi="Times New Roman" w:cs="Times New Roman"/>
          <w:sz w:val="24"/>
          <w:szCs w:val="24"/>
        </w:rPr>
        <w:t>. По итогам года решени</w:t>
      </w:r>
      <w:r>
        <w:rPr>
          <w:rFonts w:ascii="Times New Roman" w:hAnsi="Times New Roman" w:cs="Times New Roman"/>
          <w:sz w:val="24"/>
          <w:szCs w:val="24"/>
        </w:rPr>
        <w:t>ем педагогического совета в</w:t>
      </w:r>
      <w:r w:rsidR="003E36F1">
        <w:rPr>
          <w:rFonts w:ascii="Times New Roman" w:hAnsi="Times New Roman" w:cs="Times New Roman"/>
          <w:sz w:val="24"/>
          <w:szCs w:val="24"/>
        </w:rPr>
        <w:t xml:space="preserve"> 2022</w:t>
      </w:r>
      <w:r w:rsidR="003B68F9">
        <w:rPr>
          <w:rFonts w:ascii="Times New Roman" w:hAnsi="Times New Roman" w:cs="Times New Roman"/>
          <w:sz w:val="24"/>
          <w:szCs w:val="24"/>
        </w:rPr>
        <w:t xml:space="preserve"> году   все обучающиеся были допущены к государственной итоговой аттестации .</w:t>
      </w:r>
    </w:p>
    <w:p w:rsidR="003B68F9" w:rsidRDefault="003B68F9" w:rsidP="003B68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 для выпускников 9-ого класса прово</w:t>
      </w:r>
      <w:r w:rsidR="003E36F1">
        <w:rPr>
          <w:rFonts w:ascii="Times New Roman" w:hAnsi="Times New Roman" w:cs="Times New Roman"/>
          <w:sz w:val="24"/>
          <w:szCs w:val="24"/>
        </w:rPr>
        <w:t>дилась в форме ОГЭ   по четырем</w:t>
      </w:r>
      <w:r>
        <w:rPr>
          <w:rFonts w:ascii="Times New Roman" w:hAnsi="Times New Roman" w:cs="Times New Roman"/>
          <w:sz w:val="24"/>
          <w:szCs w:val="24"/>
        </w:rPr>
        <w:t xml:space="preserve"> предметам.. </w:t>
      </w:r>
    </w:p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8279E2">
        <w:rPr>
          <w:rFonts w:ascii="Times New Roman" w:hAnsi="Times New Roman" w:cs="Times New Roman"/>
          <w:sz w:val="24"/>
          <w:szCs w:val="24"/>
        </w:rPr>
        <w:t xml:space="preserve">щиеся 9-х класса сдавали два </w:t>
      </w:r>
      <w:r w:rsidR="003E36F1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="008279E2">
        <w:rPr>
          <w:rFonts w:ascii="Times New Roman" w:hAnsi="Times New Roman" w:cs="Times New Roman"/>
          <w:sz w:val="24"/>
          <w:szCs w:val="24"/>
        </w:rPr>
        <w:t>экзамена в форме ОГЭ,</w:t>
      </w:r>
      <w:r w:rsidR="003E36F1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 и два предмета по выбору: по обществознанию и географии.</w:t>
      </w:r>
      <w:r w:rsidR="008279E2">
        <w:rPr>
          <w:rFonts w:ascii="Times New Roman" w:hAnsi="Times New Roman" w:cs="Times New Roman"/>
          <w:sz w:val="24"/>
          <w:szCs w:val="24"/>
        </w:rPr>
        <w:t xml:space="preserve"> </w:t>
      </w:r>
      <w:r w:rsidR="003E36F1">
        <w:rPr>
          <w:rFonts w:ascii="Times New Roman" w:hAnsi="Times New Roman" w:cs="Times New Roman"/>
          <w:sz w:val="24"/>
          <w:szCs w:val="24"/>
        </w:rPr>
        <w:t>В 2022</w:t>
      </w:r>
      <w:r>
        <w:rPr>
          <w:rFonts w:ascii="Times New Roman" w:hAnsi="Times New Roman" w:cs="Times New Roman"/>
          <w:sz w:val="24"/>
          <w:szCs w:val="24"/>
        </w:rPr>
        <w:t xml:space="preserve"> году успешно завершили и получили аттестат</w:t>
      </w:r>
      <w:r w:rsidR="008279E2">
        <w:rPr>
          <w:rFonts w:ascii="Times New Roman" w:hAnsi="Times New Roman" w:cs="Times New Roman"/>
          <w:sz w:val="24"/>
          <w:szCs w:val="24"/>
        </w:rPr>
        <w:t xml:space="preserve"> об основном общем образовании 2</w:t>
      </w:r>
      <w:r>
        <w:rPr>
          <w:rFonts w:ascii="Times New Roman" w:hAnsi="Times New Roman" w:cs="Times New Roman"/>
          <w:sz w:val="24"/>
          <w:szCs w:val="24"/>
        </w:rPr>
        <w:t xml:space="preserve"> выпускника. Все учащиеся обучаются в учреждениях СПО.</w:t>
      </w:r>
    </w:p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 предметов, выбранных обучающимися 9-х классо</w:t>
      </w:r>
      <w:r w:rsidR="003E36F1">
        <w:rPr>
          <w:rFonts w:ascii="Times New Roman" w:hAnsi="Times New Roman" w:cs="Times New Roman"/>
          <w:sz w:val="24"/>
          <w:szCs w:val="24"/>
        </w:rPr>
        <w:t>в для итоговой аттестации в 2022</w:t>
      </w:r>
      <w:r>
        <w:rPr>
          <w:rFonts w:ascii="Times New Roman" w:hAnsi="Times New Roman" w:cs="Times New Roman"/>
          <w:sz w:val="24"/>
          <w:szCs w:val="24"/>
        </w:rPr>
        <w:t xml:space="preserve"> году и результаты ГИА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3B68F9" w:rsidTr="008279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3B68F9" w:rsidRDefault="008279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B68F9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</w:tr>
      <w:tr w:rsidR="003B68F9" w:rsidTr="008279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F9" w:rsidRDefault="008279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8F9" w:rsidTr="008279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F9" w:rsidRDefault="008279E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68F9" w:rsidTr="008279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F9" w:rsidRDefault="003E36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6F1" w:rsidTr="008279E2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F1" w:rsidRDefault="003E36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6F1" w:rsidRDefault="003E36F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Допущено к государственной итоговой аттестации в фор</w:t>
      </w:r>
      <w:r w:rsidR="008279E2">
        <w:rPr>
          <w:rFonts w:ascii="Times New Roman" w:hAnsi="Times New Roman" w:cs="Times New Roman"/>
          <w:sz w:val="24"/>
          <w:szCs w:val="24"/>
        </w:rPr>
        <w:t>ме ОГЭ обучающихся 9-х классов:2. О</w:t>
      </w:r>
      <w:r>
        <w:rPr>
          <w:rFonts w:ascii="Times New Roman" w:hAnsi="Times New Roman" w:cs="Times New Roman"/>
          <w:sz w:val="24"/>
          <w:szCs w:val="24"/>
        </w:rPr>
        <w:t>бучающихся сд</w:t>
      </w:r>
      <w:r w:rsidR="003E36F1">
        <w:rPr>
          <w:rFonts w:ascii="Times New Roman" w:hAnsi="Times New Roman" w:cs="Times New Roman"/>
          <w:sz w:val="24"/>
          <w:szCs w:val="24"/>
        </w:rPr>
        <w:t>ающих экзамен в форме ГВЭ - 1</w:t>
      </w:r>
      <w:r>
        <w:rPr>
          <w:rFonts w:ascii="Times New Roman" w:hAnsi="Times New Roman" w:cs="Times New Roman"/>
          <w:sz w:val="24"/>
          <w:szCs w:val="24"/>
        </w:rPr>
        <w:t>; рус</w:t>
      </w:r>
      <w:r w:rsidR="008279E2">
        <w:rPr>
          <w:rFonts w:ascii="Times New Roman" w:hAnsi="Times New Roman" w:cs="Times New Roman"/>
          <w:sz w:val="24"/>
          <w:szCs w:val="24"/>
        </w:rPr>
        <w:t>ский язык и математика – сдали 2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3B68F9" w:rsidRDefault="003B68F9" w:rsidP="003B68F9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сдачи ОГЭ по русскому языку</w:t>
      </w:r>
    </w:p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322"/>
        <w:gridCol w:w="960"/>
        <w:gridCol w:w="1372"/>
        <w:gridCol w:w="1822"/>
        <w:gridCol w:w="634"/>
        <w:gridCol w:w="634"/>
        <w:gridCol w:w="634"/>
        <w:gridCol w:w="11"/>
        <w:gridCol w:w="1676"/>
        <w:gridCol w:w="8"/>
        <w:gridCol w:w="1113"/>
      </w:tblGrid>
      <w:tr w:rsidR="003B68F9" w:rsidTr="008279E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left="-136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 (данные за 3 года)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 списку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сдававших экзамен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3B68F9" w:rsidTr="008279E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left="-136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68F9" w:rsidTr="008279E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left="-136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F9" w:rsidTr="008279E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left="-136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B68F9" w:rsidTr="008279E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left="-136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279E2" w:rsidTr="008279E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2" w:rsidRDefault="008279E2">
            <w:pPr>
              <w:pStyle w:val="a6"/>
              <w:spacing w:line="276" w:lineRule="auto"/>
              <w:ind w:left="-136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2" w:rsidRDefault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2" w:rsidRDefault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2" w:rsidRDefault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8279E2" w:rsidTr="008279E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>
            <w:pPr>
              <w:pStyle w:val="a6"/>
              <w:spacing w:line="276" w:lineRule="auto"/>
              <w:ind w:left="-136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36F1" w:rsidTr="008279E2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3E36F1">
            <w:pPr>
              <w:pStyle w:val="a6"/>
              <w:spacing w:line="276" w:lineRule="auto"/>
              <w:ind w:left="-136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3E36F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3E36F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3E36F1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3E36F1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3E36F1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BC4E36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BC4E36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3E36F1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3E36F1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B68F9" w:rsidRDefault="003B68F9" w:rsidP="003B68F9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сдачи ОГЭ по математике</w:t>
      </w:r>
    </w:p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651"/>
        <w:gridCol w:w="1041"/>
        <w:gridCol w:w="1516"/>
        <w:gridCol w:w="636"/>
        <w:gridCol w:w="38"/>
        <w:gridCol w:w="662"/>
        <w:gridCol w:w="705"/>
        <w:gridCol w:w="689"/>
        <w:gridCol w:w="11"/>
        <w:gridCol w:w="1847"/>
        <w:gridCol w:w="1106"/>
      </w:tblGrid>
      <w:tr w:rsidR="003B68F9" w:rsidTr="008279E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 (данные за 3 года)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 списку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сдававших экзамен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3B68F9" w:rsidTr="008279E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F9" w:rsidTr="008279E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F9" w:rsidTr="008279E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68F9" w:rsidTr="008279E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279E2" w:rsidTr="008279E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2" w:rsidRDefault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2" w:rsidRDefault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2" w:rsidRDefault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2" w:rsidRDefault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2" w:rsidRDefault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проводилось </w:t>
            </w:r>
          </w:p>
        </w:tc>
      </w:tr>
      <w:tr w:rsidR="008279E2" w:rsidTr="008279E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 w:rsidP="008279E2">
            <w:pPr>
              <w:pStyle w:val="a6"/>
              <w:spacing w:line="276" w:lineRule="auto"/>
              <w:ind w:left="-136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 w:rsidP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 w:rsidP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 w:rsidP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 w:rsidP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 w:rsidP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 w:rsidP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 w:rsidP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 w:rsidP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2" w:rsidRDefault="008279E2" w:rsidP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36F1" w:rsidTr="008279E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3E36F1" w:rsidP="008279E2">
            <w:pPr>
              <w:pStyle w:val="a6"/>
              <w:spacing w:line="276" w:lineRule="auto"/>
              <w:ind w:left="-136"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3E36F1" w:rsidP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3E36F1" w:rsidP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BC4E36" w:rsidP="008279E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BC4E36" w:rsidP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BC4E36" w:rsidP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BC4E36" w:rsidP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BC4E36" w:rsidP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BC4E36" w:rsidP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F1" w:rsidRDefault="00BC4E36" w:rsidP="008279E2">
            <w:pPr>
              <w:pStyle w:val="a6"/>
              <w:spacing w:line="276" w:lineRule="auto"/>
              <w:ind w:lef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сдачи ОГЭ по выбору, обществознание</w:t>
      </w:r>
    </w:p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697"/>
        <w:gridCol w:w="991"/>
        <w:gridCol w:w="1488"/>
        <w:gridCol w:w="635"/>
        <w:gridCol w:w="708"/>
        <w:gridCol w:w="708"/>
        <w:gridCol w:w="701"/>
        <w:gridCol w:w="1847"/>
        <w:gridCol w:w="1098"/>
      </w:tblGrid>
      <w:tr w:rsidR="003B68F9" w:rsidTr="00BC4E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 списку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сдававших экзамен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3B68F9" w:rsidTr="00BC4E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68F9" w:rsidTr="00BC4E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F9" w:rsidTr="00BC4E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68F9" w:rsidTr="00BC4E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C4E36" w:rsidTr="00BC4E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сдачи ОГЭ по выбору, география</w:t>
      </w:r>
    </w:p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1609"/>
        <w:gridCol w:w="1035"/>
        <w:gridCol w:w="1493"/>
        <w:gridCol w:w="691"/>
        <w:gridCol w:w="692"/>
        <w:gridCol w:w="692"/>
        <w:gridCol w:w="686"/>
        <w:gridCol w:w="1837"/>
        <w:gridCol w:w="1098"/>
      </w:tblGrid>
      <w:tr w:rsidR="003B68F9" w:rsidTr="00083F42">
        <w:trPr>
          <w:trHeight w:val="49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 списку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сдававших экзамен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3B68F9" w:rsidTr="00083F4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F9" w:rsidTr="00083F4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F9" w:rsidTr="00083F4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68F9" w:rsidTr="00083F4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3F42" w:rsidTr="00083F4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Default="00083F42">
            <w:pPr>
              <w:pStyle w:val="a6"/>
              <w:spacing w:line="276" w:lineRule="auto"/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Default="00083F4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Default="00083F4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Default="00083F4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Default="00083F4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Default="00083F4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Default="00083F4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Default="00083F4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Default="00083F4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42" w:rsidRDefault="00083F42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4E36" w:rsidTr="00083F4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ind w:left="14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E36" w:rsidRDefault="00BC4E3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42" w:rsidRDefault="00083F42" w:rsidP="003B68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42" w:rsidRDefault="00083F42" w:rsidP="003B68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F42" w:rsidRDefault="00083F42" w:rsidP="003B68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сдачи ОГЭ по выбору, история</w:t>
      </w:r>
    </w:p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55"/>
        <w:gridCol w:w="1026"/>
        <w:gridCol w:w="1431"/>
        <w:gridCol w:w="708"/>
        <w:gridCol w:w="709"/>
        <w:gridCol w:w="567"/>
        <w:gridCol w:w="844"/>
        <w:gridCol w:w="1849"/>
        <w:gridCol w:w="1276"/>
      </w:tblGrid>
      <w:tr w:rsidR="003B68F9" w:rsidTr="003B6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 списку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сдававших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3B68F9" w:rsidTr="003B6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F9" w:rsidTr="003B6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F9" w:rsidTr="003B6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68F9" w:rsidTr="003B6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ind w:hanging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сдачи ОГЭ по выбору, биология</w:t>
      </w:r>
    </w:p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55"/>
        <w:gridCol w:w="1026"/>
        <w:gridCol w:w="1431"/>
        <w:gridCol w:w="708"/>
        <w:gridCol w:w="709"/>
        <w:gridCol w:w="567"/>
        <w:gridCol w:w="844"/>
        <w:gridCol w:w="1849"/>
        <w:gridCol w:w="1276"/>
      </w:tblGrid>
      <w:tr w:rsidR="003B68F9" w:rsidTr="003B6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 списку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сдававших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3B68F9" w:rsidTr="003B6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F9" w:rsidTr="003B6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F9" w:rsidTr="003B6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68F9" w:rsidTr="003B6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сдачи ОГЭ по выбору, химия</w:t>
      </w:r>
    </w:p>
    <w:p w:rsidR="003B68F9" w:rsidRDefault="003B68F9" w:rsidP="003B68F9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55"/>
        <w:gridCol w:w="1026"/>
        <w:gridCol w:w="1431"/>
        <w:gridCol w:w="708"/>
        <w:gridCol w:w="709"/>
        <w:gridCol w:w="567"/>
        <w:gridCol w:w="844"/>
        <w:gridCol w:w="1849"/>
        <w:gridCol w:w="1276"/>
      </w:tblGrid>
      <w:tr w:rsidR="003B68F9" w:rsidTr="003B6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 списку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сдававших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3B68F9" w:rsidTr="003B6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F9" w:rsidTr="003B6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F9" w:rsidTr="003B6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68F9" w:rsidTr="003B68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F9" w:rsidRDefault="003B68F9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8F9" w:rsidRDefault="003B68F9" w:rsidP="003B68F9">
      <w:pPr>
        <w:shd w:val="clear" w:color="auto" w:fill="FFFFFF"/>
        <w:autoSpaceDE w:val="0"/>
        <w:autoSpaceDN w:val="0"/>
        <w:spacing w:before="29"/>
        <w:ind w:right="27"/>
        <w:jc w:val="center"/>
        <w:rPr>
          <w:b/>
          <w:iCs/>
          <w:spacing w:val="7"/>
        </w:rPr>
      </w:pPr>
    </w:p>
    <w:p w:rsidR="003B68F9" w:rsidRDefault="003B68F9" w:rsidP="003B68F9">
      <w:pPr>
        <w:shd w:val="clear" w:color="auto" w:fill="FFFFFF"/>
        <w:autoSpaceDE w:val="0"/>
        <w:autoSpaceDN w:val="0"/>
        <w:spacing w:before="29"/>
        <w:ind w:right="27"/>
        <w:jc w:val="center"/>
        <w:rPr>
          <w:b/>
          <w:iCs/>
          <w:spacing w:val="7"/>
        </w:rPr>
      </w:pPr>
      <w:r>
        <w:rPr>
          <w:b/>
          <w:iCs/>
          <w:spacing w:val="7"/>
        </w:rPr>
        <w:t>Сведения о выпускниках</w:t>
      </w:r>
    </w:p>
    <w:p w:rsidR="003B68F9" w:rsidRDefault="003B68F9" w:rsidP="003B68F9">
      <w:pPr>
        <w:shd w:val="clear" w:color="auto" w:fill="FFFFFF"/>
        <w:autoSpaceDE w:val="0"/>
        <w:autoSpaceDN w:val="0"/>
        <w:spacing w:before="29"/>
        <w:ind w:right="27"/>
        <w:jc w:val="both"/>
        <w:rPr>
          <w:i/>
          <w:iCs/>
          <w:spacing w:val="7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4"/>
        <w:gridCol w:w="3156"/>
      </w:tblGrid>
      <w:tr w:rsidR="003B68F9" w:rsidTr="003B68F9">
        <w:trPr>
          <w:trHeight w:val="302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F9" w:rsidRDefault="003B68F9">
            <w:pPr>
              <w:autoSpaceDE w:val="0"/>
              <w:autoSpaceDN w:val="0"/>
              <w:spacing w:before="29" w:line="256" w:lineRule="auto"/>
              <w:ind w:right="27"/>
              <w:jc w:val="both"/>
              <w:rPr>
                <w:spacing w:val="7"/>
                <w:lang w:eastAsia="en-US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BC4E36">
            <w:pPr>
              <w:autoSpaceDE w:val="0"/>
              <w:autoSpaceDN w:val="0"/>
              <w:spacing w:before="29" w:line="256" w:lineRule="auto"/>
              <w:ind w:right="27"/>
              <w:jc w:val="center"/>
              <w:rPr>
                <w:spacing w:val="7"/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3B68F9" w:rsidTr="003B68F9">
        <w:trPr>
          <w:trHeight w:val="798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autoSpaceDE w:val="0"/>
              <w:autoSpaceDN w:val="0"/>
              <w:spacing w:before="29" w:line="256" w:lineRule="auto"/>
              <w:ind w:right="27"/>
              <w:jc w:val="both"/>
              <w:rPr>
                <w:spacing w:val="7"/>
                <w:lang w:eastAsia="en-US"/>
              </w:rPr>
            </w:pPr>
            <w:r>
              <w:rPr>
                <w:spacing w:val="7"/>
                <w:lang w:eastAsia="en-US"/>
              </w:rPr>
              <w:t>Кол-во выпускников ОО, получивших аттестат об основном общем образовании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083F42">
            <w:pPr>
              <w:autoSpaceDE w:val="0"/>
              <w:autoSpaceDN w:val="0"/>
              <w:spacing w:before="29" w:line="256" w:lineRule="auto"/>
              <w:ind w:right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B68F9" w:rsidTr="003B68F9">
        <w:trPr>
          <w:trHeight w:val="820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autoSpaceDE w:val="0"/>
              <w:autoSpaceDN w:val="0"/>
              <w:spacing w:before="29" w:line="256" w:lineRule="auto"/>
              <w:ind w:right="27"/>
              <w:jc w:val="both"/>
              <w:rPr>
                <w:spacing w:val="7"/>
                <w:lang w:eastAsia="en-US"/>
              </w:rPr>
            </w:pPr>
            <w:r>
              <w:rPr>
                <w:spacing w:val="7"/>
                <w:lang w:eastAsia="en-US"/>
              </w:rPr>
              <w:lastRenderedPageBreak/>
              <w:t xml:space="preserve">Кол-во выпускников 9-х классов, продолживших обучение: </w:t>
            </w:r>
          </w:p>
          <w:p w:rsidR="003B68F9" w:rsidRDefault="003B68F9">
            <w:pPr>
              <w:autoSpaceDE w:val="0"/>
              <w:autoSpaceDN w:val="0"/>
              <w:spacing w:before="29" w:line="256" w:lineRule="auto"/>
              <w:ind w:right="27"/>
              <w:jc w:val="both"/>
              <w:rPr>
                <w:spacing w:val="7"/>
                <w:lang w:eastAsia="en-US"/>
              </w:rPr>
            </w:pPr>
            <w:r>
              <w:rPr>
                <w:spacing w:val="7"/>
                <w:lang w:eastAsia="en-US"/>
              </w:rPr>
              <w:t>- в данной ОО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autoSpaceDE w:val="0"/>
              <w:autoSpaceDN w:val="0"/>
              <w:spacing w:before="29" w:line="256" w:lineRule="auto"/>
              <w:ind w:right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B68F9" w:rsidTr="003B68F9">
        <w:trPr>
          <w:trHeight w:val="518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autoSpaceDE w:val="0"/>
              <w:autoSpaceDN w:val="0"/>
              <w:spacing w:before="29" w:line="256" w:lineRule="auto"/>
              <w:ind w:right="27"/>
              <w:jc w:val="both"/>
              <w:rPr>
                <w:spacing w:val="7"/>
                <w:lang w:eastAsia="en-US"/>
              </w:rPr>
            </w:pPr>
            <w:r>
              <w:rPr>
                <w:spacing w:val="7"/>
                <w:lang w:eastAsia="en-US"/>
              </w:rPr>
              <w:t>- в другой ОО (МБОУ «Крючковская СОШ»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083F42">
            <w:pPr>
              <w:autoSpaceDE w:val="0"/>
              <w:autoSpaceDN w:val="0"/>
              <w:spacing w:before="29" w:line="256" w:lineRule="auto"/>
              <w:ind w:right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3B68F9" w:rsidTr="003B68F9">
        <w:trPr>
          <w:trHeight w:val="565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autoSpaceDE w:val="0"/>
              <w:autoSpaceDN w:val="0"/>
              <w:spacing w:before="29" w:line="256" w:lineRule="auto"/>
              <w:ind w:right="27"/>
              <w:jc w:val="both"/>
              <w:rPr>
                <w:spacing w:val="7"/>
                <w:lang w:eastAsia="en-US"/>
              </w:rPr>
            </w:pPr>
            <w:r>
              <w:rPr>
                <w:spacing w:val="7"/>
                <w:lang w:eastAsia="en-US"/>
              </w:rPr>
              <w:t>- в учреждениях СПО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083F42">
            <w:pPr>
              <w:autoSpaceDE w:val="0"/>
              <w:autoSpaceDN w:val="0"/>
              <w:spacing w:before="29" w:line="256" w:lineRule="auto"/>
              <w:ind w:right="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B68F9" w:rsidTr="003B68F9">
        <w:trPr>
          <w:trHeight w:val="793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autoSpaceDE w:val="0"/>
              <w:autoSpaceDN w:val="0"/>
              <w:spacing w:before="29" w:line="256" w:lineRule="auto"/>
              <w:ind w:right="27"/>
              <w:jc w:val="both"/>
              <w:rPr>
                <w:spacing w:val="7"/>
                <w:lang w:eastAsia="en-US"/>
              </w:rPr>
            </w:pPr>
            <w:r>
              <w:rPr>
                <w:spacing w:val="7"/>
                <w:lang w:eastAsia="en-US"/>
              </w:rPr>
              <w:t>Кол-во выпускников, окончивших школу с медалью «За особые успехи в учении»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autoSpaceDE w:val="0"/>
              <w:autoSpaceDN w:val="0"/>
              <w:spacing w:before="29" w:line="256" w:lineRule="auto"/>
              <w:ind w:right="27"/>
              <w:jc w:val="center"/>
              <w:rPr>
                <w:spacing w:val="7"/>
                <w:lang w:eastAsia="en-US"/>
              </w:rPr>
            </w:pPr>
            <w:r>
              <w:rPr>
                <w:spacing w:val="7"/>
                <w:lang w:eastAsia="en-US"/>
              </w:rPr>
              <w:t>0</w:t>
            </w:r>
          </w:p>
        </w:tc>
      </w:tr>
      <w:tr w:rsidR="003B68F9" w:rsidTr="003B68F9">
        <w:trPr>
          <w:trHeight w:val="549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autoSpaceDE w:val="0"/>
              <w:autoSpaceDN w:val="0"/>
              <w:spacing w:before="29" w:line="256" w:lineRule="auto"/>
              <w:ind w:right="27"/>
              <w:jc w:val="both"/>
              <w:rPr>
                <w:spacing w:val="7"/>
                <w:lang w:eastAsia="en-US"/>
              </w:rPr>
            </w:pPr>
            <w:r>
              <w:rPr>
                <w:spacing w:val="7"/>
                <w:lang w:eastAsia="en-US"/>
              </w:rPr>
              <w:t>Кол-во выпускников, поступивших на работу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autoSpaceDE w:val="0"/>
              <w:autoSpaceDN w:val="0"/>
              <w:spacing w:before="29" w:line="256" w:lineRule="auto"/>
              <w:ind w:right="27"/>
              <w:jc w:val="center"/>
              <w:rPr>
                <w:spacing w:val="7"/>
                <w:lang w:eastAsia="en-US"/>
              </w:rPr>
            </w:pPr>
            <w:r>
              <w:rPr>
                <w:spacing w:val="7"/>
                <w:lang w:eastAsia="en-US"/>
              </w:rPr>
              <w:t>0</w:t>
            </w:r>
          </w:p>
        </w:tc>
      </w:tr>
      <w:tr w:rsidR="003B68F9" w:rsidTr="003B68F9">
        <w:trPr>
          <w:trHeight w:val="529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autoSpaceDE w:val="0"/>
              <w:autoSpaceDN w:val="0"/>
              <w:spacing w:before="29" w:line="256" w:lineRule="auto"/>
              <w:ind w:right="27"/>
              <w:jc w:val="both"/>
              <w:rPr>
                <w:spacing w:val="7"/>
                <w:lang w:eastAsia="en-US"/>
              </w:rPr>
            </w:pPr>
            <w:r>
              <w:rPr>
                <w:spacing w:val="7"/>
                <w:lang w:eastAsia="en-US"/>
              </w:rPr>
              <w:t>Кол-во выпускников, находящихся в армии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autoSpaceDE w:val="0"/>
              <w:autoSpaceDN w:val="0"/>
              <w:spacing w:before="29" w:line="256" w:lineRule="auto"/>
              <w:ind w:right="27"/>
              <w:jc w:val="center"/>
              <w:rPr>
                <w:spacing w:val="7"/>
                <w:lang w:eastAsia="en-US"/>
              </w:rPr>
            </w:pPr>
            <w:r>
              <w:rPr>
                <w:spacing w:val="7"/>
                <w:lang w:eastAsia="en-US"/>
              </w:rPr>
              <w:t>0</w:t>
            </w:r>
          </w:p>
        </w:tc>
      </w:tr>
      <w:tr w:rsidR="003B68F9" w:rsidTr="003B68F9">
        <w:trPr>
          <w:trHeight w:val="549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autoSpaceDE w:val="0"/>
              <w:autoSpaceDN w:val="0"/>
              <w:spacing w:before="29" w:line="256" w:lineRule="auto"/>
              <w:ind w:right="27"/>
              <w:jc w:val="both"/>
              <w:rPr>
                <w:spacing w:val="7"/>
                <w:lang w:eastAsia="en-US"/>
              </w:rPr>
            </w:pPr>
            <w:r>
              <w:rPr>
                <w:spacing w:val="7"/>
                <w:lang w:eastAsia="en-US"/>
              </w:rPr>
              <w:t>Кол-во выпускников, не определившихся с выбором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F9" w:rsidRDefault="003B68F9">
            <w:pPr>
              <w:autoSpaceDE w:val="0"/>
              <w:autoSpaceDN w:val="0"/>
              <w:spacing w:before="29" w:line="256" w:lineRule="auto"/>
              <w:ind w:right="27"/>
              <w:jc w:val="center"/>
              <w:rPr>
                <w:spacing w:val="7"/>
                <w:lang w:eastAsia="en-US"/>
              </w:rPr>
            </w:pPr>
            <w:r>
              <w:rPr>
                <w:spacing w:val="7"/>
                <w:lang w:eastAsia="en-US"/>
              </w:rPr>
              <w:t>0</w:t>
            </w:r>
          </w:p>
        </w:tc>
      </w:tr>
    </w:tbl>
    <w:p w:rsidR="003B68F9" w:rsidRDefault="003B68F9" w:rsidP="003B68F9">
      <w:pPr>
        <w:pStyle w:val="a6"/>
        <w:spacing w:line="276" w:lineRule="auto"/>
        <w:rPr>
          <w:rFonts w:ascii="Times New Roman" w:eastAsia="Calibri" w:hAnsi="Times New Roman"/>
          <w:sz w:val="24"/>
          <w:szCs w:val="24"/>
        </w:rPr>
      </w:pPr>
    </w:p>
    <w:p w:rsidR="003B68F9" w:rsidRDefault="003B68F9" w:rsidP="003B68F9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98% выпускников школы поступают в СПО. </w:t>
      </w:r>
    </w:p>
    <w:p w:rsidR="003B68F9" w:rsidRDefault="003B68F9" w:rsidP="003B68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</w:t>
      </w:r>
      <w:r w:rsidR="00BC4E36">
        <w:rPr>
          <w:rFonts w:ascii="Times New Roman" w:hAnsi="Times New Roman" w:cs="Times New Roman"/>
          <w:sz w:val="24"/>
          <w:szCs w:val="24"/>
        </w:rPr>
        <w:t>дя анализ результатов ГИА в 2022</w:t>
      </w:r>
      <w:r>
        <w:rPr>
          <w:rFonts w:ascii="Times New Roman" w:hAnsi="Times New Roman" w:cs="Times New Roman"/>
          <w:sz w:val="24"/>
          <w:szCs w:val="24"/>
        </w:rPr>
        <w:t xml:space="preserve"> году ОУ ставит следующие задачи для повышения качества образован</w:t>
      </w:r>
      <w:r w:rsidR="00083F42">
        <w:rPr>
          <w:rFonts w:ascii="Times New Roman" w:hAnsi="Times New Roman" w:cs="Times New Roman"/>
          <w:sz w:val="24"/>
          <w:szCs w:val="24"/>
        </w:rPr>
        <w:t>ия и результативности ГИА в 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p w:rsidR="003B68F9" w:rsidRDefault="003B68F9" w:rsidP="003B68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1.Провести ШМО учителей–предметников по глубокому и всестороннему из</w:t>
      </w:r>
      <w:r w:rsidR="00BC4E36">
        <w:rPr>
          <w:rFonts w:ascii="Times New Roman" w:hAnsi="Times New Roman" w:cs="Times New Roman"/>
          <w:sz w:val="24"/>
          <w:szCs w:val="24"/>
        </w:rPr>
        <w:t>учению результативности ГИА 2022</w:t>
      </w:r>
      <w:r>
        <w:rPr>
          <w:rFonts w:ascii="Times New Roman" w:hAnsi="Times New Roman" w:cs="Times New Roman"/>
          <w:sz w:val="24"/>
          <w:szCs w:val="24"/>
        </w:rPr>
        <w:t xml:space="preserve"> года с обсуждением плана мероприятий </w:t>
      </w:r>
      <w:r w:rsidR="00083F42">
        <w:rPr>
          <w:rFonts w:ascii="Times New Roman" w:hAnsi="Times New Roman" w:cs="Times New Roman"/>
          <w:sz w:val="24"/>
          <w:szCs w:val="24"/>
        </w:rPr>
        <w:t>по подготовки к экзаменам в 2022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3B68F9" w:rsidRDefault="003B68F9" w:rsidP="003B68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Проанализировать с обучающимися 9 класса типичные ошибки, допущ</w:t>
      </w:r>
      <w:r w:rsidR="00BC4E36">
        <w:rPr>
          <w:rFonts w:ascii="Times New Roman" w:hAnsi="Times New Roman" w:cs="Times New Roman"/>
          <w:sz w:val="24"/>
          <w:szCs w:val="24"/>
        </w:rPr>
        <w:t>енные выпускниками на ГИА в 2022</w:t>
      </w:r>
      <w:r>
        <w:rPr>
          <w:rFonts w:ascii="Times New Roman" w:hAnsi="Times New Roman" w:cs="Times New Roman"/>
          <w:sz w:val="24"/>
          <w:szCs w:val="24"/>
        </w:rPr>
        <w:t xml:space="preserve"> году, использовать для этого материалы «Методических рекомендации для учителей, подготовленные на анализе типичных ошибок участников ОГЭ» по предметам.</w:t>
      </w:r>
    </w:p>
    <w:p w:rsidR="003B68F9" w:rsidRDefault="003B68F9" w:rsidP="003B68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3.Администрации школы усилить контроль за проведением уроков, консультаций, а также посещаемостью занятий обучающимися 9 класса.</w:t>
      </w:r>
    </w:p>
    <w:p w:rsidR="003B68F9" w:rsidRDefault="003B68F9" w:rsidP="003B68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4.Сформировать предварительный рейтинг предметов для сдач</w:t>
      </w:r>
      <w:r w:rsidR="00BC4E36">
        <w:rPr>
          <w:rFonts w:ascii="Times New Roman" w:hAnsi="Times New Roman" w:cs="Times New Roman"/>
          <w:sz w:val="24"/>
          <w:szCs w:val="24"/>
        </w:rPr>
        <w:t>и ГИА в форме ОГЭ (до 15.10.22</w:t>
      </w:r>
      <w:r>
        <w:rPr>
          <w:rFonts w:ascii="Times New Roman" w:hAnsi="Times New Roman" w:cs="Times New Roman"/>
          <w:sz w:val="24"/>
          <w:szCs w:val="24"/>
        </w:rPr>
        <w:t>г.).</w:t>
      </w:r>
    </w:p>
    <w:p w:rsidR="003B68F9" w:rsidRDefault="003B68F9" w:rsidP="003B68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5.Продолжить проведение пробных тестовых работ по всем предметам в течение года с обработкой, глубоким анализом и коррекцией тематического планирования для отработки пробелов в знаниях обучающихся.</w:t>
      </w:r>
    </w:p>
    <w:p w:rsidR="003B68F9" w:rsidRDefault="003B68F9" w:rsidP="003B68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Практиковать репетиционные работы в форме ОГЭ в рамках промежуточной аттестации в различных классах с учетом возрастных особенностей учащихся.</w:t>
      </w:r>
    </w:p>
    <w:p w:rsidR="003B68F9" w:rsidRDefault="003B68F9" w:rsidP="003B68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Совершенствовать работу школьной психологической службы в вопросе осознанного выбора обучающимися предмета на ОГЭ.</w:t>
      </w:r>
    </w:p>
    <w:p w:rsidR="003B68F9" w:rsidRDefault="003B68F9" w:rsidP="003B68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8.Обратить внимание на организационную и содержательную работу с учащимися по подготовке к ОГЭ не только в 9 классе, но и на протяжении всего периода изучения предмета.</w:t>
      </w:r>
    </w:p>
    <w:p w:rsidR="003B68F9" w:rsidRDefault="003B68F9" w:rsidP="003B68F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тематическом планировании по предметам на основании КИМов выделить темы, которые включены в задания ГИА.</w:t>
      </w:r>
    </w:p>
    <w:p w:rsidR="003B68F9" w:rsidRDefault="003B68F9" w:rsidP="007A1EF2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10.Способствовать формированию положительных мотивационных установо</w:t>
      </w:r>
      <w:r w:rsidR="007A1EF2">
        <w:rPr>
          <w:rFonts w:ascii="Times New Roman" w:hAnsi="Times New Roman" w:cs="Times New Roman"/>
          <w:sz w:val="24"/>
          <w:szCs w:val="24"/>
        </w:rPr>
        <w:t>к у учащихся и родителей к ГИА.</w:t>
      </w:r>
    </w:p>
    <w:p w:rsidR="003B68F9" w:rsidRDefault="003B68F9" w:rsidP="003B68F9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11.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для подготовки учащихся открытые банки тестовых заданий.  Для этого учителям, необходимо, расширить возможности использования Интернета.</w:t>
      </w:r>
    </w:p>
    <w:p w:rsidR="00AF088D" w:rsidRDefault="00AF088D" w:rsidP="003B68F9">
      <w:pPr>
        <w:tabs>
          <w:tab w:val="left" w:pos="1164"/>
        </w:tabs>
      </w:pPr>
    </w:p>
    <w:p w:rsidR="00AF088D" w:rsidRDefault="00AF088D" w:rsidP="00AF088D"/>
    <w:p w:rsidR="00AF088D" w:rsidRDefault="00AF088D" w:rsidP="00AF088D"/>
    <w:p w:rsidR="00AF088D" w:rsidRDefault="00AF088D" w:rsidP="007A1EF2">
      <w:pPr>
        <w:pStyle w:val="1"/>
        <w:ind w:left="720"/>
        <w:rPr>
          <w:rFonts w:ascii="Times New Roman" w:hAnsi="Times New Roman"/>
          <w:sz w:val="24"/>
          <w:szCs w:val="24"/>
        </w:rPr>
      </w:pPr>
      <w:r>
        <w:lastRenderedPageBreak/>
        <w:tab/>
      </w:r>
    </w:p>
    <w:p w:rsidR="00AF088D" w:rsidRDefault="00AF088D" w:rsidP="00AF088D">
      <w:pPr>
        <w:jc w:val="center"/>
        <w:rPr>
          <w:b/>
        </w:rPr>
      </w:pPr>
    </w:p>
    <w:p w:rsidR="00AF088D" w:rsidRDefault="00083F42" w:rsidP="00AF088D">
      <w:pPr>
        <w:jc w:val="center"/>
        <w:rPr>
          <w:b/>
        </w:rPr>
      </w:pPr>
      <w:r>
        <w:rPr>
          <w:b/>
        </w:rPr>
        <w:t xml:space="preserve">6. </w:t>
      </w:r>
      <w:r w:rsidR="00AF088D">
        <w:rPr>
          <w:b/>
        </w:rPr>
        <w:t>АНАЛИЗ ВНУТРИШКОЛЬНОГО КОНТРОЛЯ МБОУ «Рождественская ООШ»</w:t>
      </w:r>
    </w:p>
    <w:p w:rsidR="00AF088D" w:rsidRDefault="00AF088D" w:rsidP="00AF088D">
      <w:pPr>
        <w:ind w:firstLine="567"/>
        <w:jc w:val="both"/>
      </w:pPr>
      <w:r>
        <w:t>Внутришкольный контроль лицея обеспечивает системный анализ и коррекцию деятельности всех участников лицея. Планирование внутришкольного контроля предусматривает комплексную диагностику педагогического коллектива с целью выявления проблем в работе педагогов, их образовательных потребностей, а также осуществляет контроль за процессом формирования программных знаний, умений и навыков учащихся.</w:t>
      </w:r>
    </w:p>
    <w:p w:rsidR="00AF088D" w:rsidRDefault="00AF088D" w:rsidP="00AF088D">
      <w:pPr>
        <w:pStyle w:val="a4"/>
        <w:ind w:firstLine="567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Работа школы  в 2020 году была направлена на развитие условий для целостного компетентностного образования личности обучающихся на всех уровнях обучения на основе повышения  качества образовательных результатов, способствующих самореализации обучающихся. В основу внутришкольного контроля   заложены  педагогический анализ результатов труда учителя  и состояния учебно-воспитательного процесса. </w:t>
      </w:r>
    </w:p>
    <w:p w:rsidR="00AF088D" w:rsidRDefault="00AF088D" w:rsidP="00AF088D">
      <w:pPr>
        <w:ind w:firstLine="567"/>
        <w:jc w:val="both"/>
      </w:pPr>
      <w:r>
        <w:t>Ежегодно по итогам учебного года проводится анализ учебного процесса, что позволило сделать вывод, что в основном поставленные задачи каждого учебного года педагогическим коллективом выполнены; все учащиеся успешно усвоили программный материал по всем предметам; все выпускники получили аттестаты.</w:t>
      </w:r>
    </w:p>
    <w:p w:rsidR="00AF088D" w:rsidRDefault="00AF088D" w:rsidP="00AF088D">
      <w:pPr>
        <w:ind w:firstLine="567"/>
        <w:jc w:val="both"/>
      </w:pPr>
      <w:r>
        <w:t>Основными задачами на этот учебный год являлись:</w:t>
      </w:r>
    </w:p>
    <w:p w:rsidR="00AF088D" w:rsidRDefault="00AF088D" w:rsidP="00AF088D">
      <w:pPr>
        <w:ind w:firstLine="567"/>
        <w:jc w:val="both"/>
      </w:pPr>
      <w:r>
        <w:t>• регулярное проведение мониторинга (стартовый, текущий, итоговый контроль) достижений учащихся по областям знаний;</w:t>
      </w:r>
    </w:p>
    <w:p w:rsidR="00AF088D" w:rsidRDefault="00AF088D" w:rsidP="00AF088D">
      <w:pPr>
        <w:ind w:firstLine="567"/>
        <w:jc w:val="both"/>
      </w:pPr>
      <w:r>
        <w:t>• обеспечение внедрения в учебный процесс новых образовательных технологий;</w:t>
      </w:r>
    </w:p>
    <w:p w:rsidR="00AF088D" w:rsidRDefault="00AF088D" w:rsidP="00AF088D">
      <w:pPr>
        <w:ind w:firstLine="567"/>
        <w:jc w:val="both"/>
      </w:pPr>
      <w:r>
        <w:t>• продолжение работы над повышением качества обучения, внедрение новых компьютерных программ и учебников;</w:t>
      </w:r>
    </w:p>
    <w:p w:rsidR="00AF088D" w:rsidRDefault="00AF088D" w:rsidP="00AF088D">
      <w:pPr>
        <w:ind w:firstLine="567"/>
        <w:jc w:val="both"/>
      </w:pPr>
      <w:r>
        <w:t>• продолжение работы по обмену передовым опытом учителей;</w:t>
      </w:r>
    </w:p>
    <w:p w:rsidR="00AF088D" w:rsidRDefault="00AF088D" w:rsidP="00AF088D">
      <w:pPr>
        <w:ind w:firstLine="567"/>
        <w:jc w:val="both"/>
      </w:pPr>
      <w:r>
        <w:t>• улучшение работы социально-педагогической службы с целью создания оптимальных условий адаптации учащихся в условиях лицея;</w:t>
      </w:r>
    </w:p>
    <w:p w:rsidR="00AF088D" w:rsidRDefault="00AF088D" w:rsidP="00AF088D">
      <w:pPr>
        <w:ind w:firstLine="567"/>
        <w:jc w:val="both"/>
      </w:pPr>
      <w:r>
        <w:t>• контроль использования  здоровьесберегающих технологий.</w:t>
      </w:r>
    </w:p>
    <w:p w:rsidR="00AF088D" w:rsidRDefault="00AF088D" w:rsidP="00AF088D">
      <w:pPr>
        <w:ind w:firstLine="567"/>
        <w:jc w:val="both"/>
      </w:pPr>
    </w:p>
    <w:p w:rsidR="00AF088D" w:rsidRDefault="00AF088D" w:rsidP="00AF088D">
      <w:pPr>
        <w:ind w:firstLine="567"/>
        <w:jc w:val="both"/>
      </w:pPr>
      <w:r>
        <w:t>Основные направления ВШК</w:t>
      </w:r>
    </w:p>
    <w:p w:rsidR="00AF088D" w:rsidRDefault="00AF088D" w:rsidP="00AF088D">
      <w:pPr>
        <w:ind w:firstLine="567"/>
        <w:jc w:val="both"/>
      </w:pPr>
      <w:r>
        <w:t>1. Контроль за выполнением государственного образовательного стандарта</w:t>
      </w:r>
    </w:p>
    <w:p w:rsidR="00AF088D" w:rsidRDefault="00AF088D" w:rsidP="00AF088D">
      <w:pPr>
        <w:ind w:firstLine="567"/>
        <w:jc w:val="both"/>
      </w:pPr>
      <w:r>
        <w:t>2. Работа по преодолению неуспешности учащихся</w:t>
      </w:r>
    </w:p>
    <w:p w:rsidR="00AF088D" w:rsidRDefault="00AF088D" w:rsidP="00AF088D">
      <w:pPr>
        <w:ind w:firstLine="567"/>
        <w:jc w:val="both"/>
      </w:pPr>
      <w:r>
        <w:t>3. Работа с высокомотивированными учащимися.</w:t>
      </w:r>
    </w:p>
    <w:p w:rsidR="00AF088D" w:rsidRDefault="00AF088D" w:rsidP="00AF088D">
      <w:pPr>
        <w:ind w:firstLine="567"/>
        <w:jc w:val="both"/>
      </w:pPr>
      <w:r>
        <w:t>4. Контроль за состоянием преподавания учебных предметов</w:t>
      </w:r>
    </w:p>
    <w:p w:rsidR="00AF088D" w:rsidRDefault="00AF088D" w:rsidP="00AF088D">
      <w:pPr>
        <w:ind w:firstLine="567"/>
        <w:jc w:val="both"/>
      </w:pPr>
      <w:r>
        <w:t>5. Контроль за ведением школьной документации</w:t>
      </w:r>
    </w:p>
    <w:p w:rsidR="00AF088D" w:rsidRDefault="00AF088D" w:rsidP="00AF088D">
      <w:pPr>
        <w:ind w:firstLine="567"/>
        <w:jc w:val="both"/>
      </w:pPr>
      <w:r>
        <w:t>6. Контроль за работой педагогических кадров.</w:t>
      </w:r>
    </w:p>
    <w:p w:rsidR="00AF088D" w:rsidRDefault="00AF088D" w:rsidP="00AF088D">
      <w:pPr>
        <w:ind w:firstLine="567"/>
        <w:jc w:val="both"/>
      </w:pPr>
      <w:r>
        <w:t>7.Контроль за состоянием санитарно-гигиенического режима и техники безопасности в лицее.</w:t>
      </w:r>
    </w:p>
    <w:p w:rsidR="00AF088D" w:rsidRDefault="00AF088D" w:rsidP="00AF088D">
      <w:pPr>
        <w:ind w:firstLine="567"/>
        <w:jc w:val="both"/>
      </w:pPr>
      <w:r>
        <w:t xml:space="preserve">8. Контроль за состоянием подготовки учащихся к ОГЭ </w:t>
      </w:r>
    </w:p>
    <w:p w:rsidR="00AF088D" w:rsidRDefault="00AF088D" w:rsidP="00AF088D">
      <w:pPr>
        <w:ind w:firstLine="567"/>
        <w:jc w:val="both"/>
      </w:pPr>
      <w:r>
        <w:t>9. Классно-обобщающий контроль.</w:t>
      </w:r>
    </w:p>
    <w:p w:rsidR="00AF088D" w:rsidRDefault="00AF088D" w:rsidP="00AF088D">
      <w:pPr>
        <w:ind w:firstLine="567"/>
        <w:jc w:val="center"/>
        <w:rPr>
          <w:b/>
          <w:bCs/>
        </w:rPr>
      </w:pPr>
      <w:r>
        <w:rPr>
          <w:b/>
          <w:bCs/>
        </w:rPr>
        <w:t xml:space="preserve">Посещение уроков </w:t>
      </w:r>
    </w:p>
    <w:p w:rsidR="00AF088D" w:rsidRDefault="00AF088D" w:rsidP="00AF088D">
      <w:pPr>
        <w:ind w:firstLine="567"/>
        <w:jc w:val="both"/>
        <w:rPr>
          <w:bCs/>
        </w:rPr>
      </w:pPr>
      <w:r>
        <w:rPr>
          <w:bCs/>
        </w:rPr>
        <w:t>Лысогор А.И., директор – 120 т.к в период пандемии учились электронно с применением ДОТ.</w:t>
      </w:r>
    </w:p>
    <w:p w:rsidR="00AF088D" w:rsidRDefault="00AF088D" w:rsidP="00AF088D">
      <w:pPr>
        <w:jc w:val="center"/>
        <w:rPr>
          <w:b/>
        </w:rPr>
      </w:pPr>
      <w:r>
        <w:rPr>
          <w:b/>
        </w:rPr>
        <w:t>Взаимопосещение</w:t>
      </w:r>
    </w:p>
    <w:p w:rsidR="00AF088D" w:rsidRDefault="00AF088D" w:rsidP="00AF088D">
      <w:pPr>
        <w:ind w:firstLine="708"/>
      </w:pPr>
      <w:r>
        <w:t>Бугаева Е.А, учитель начальных классов – 5</w:t>
      </w:r>
    </w:p>
    <w:p w:rsidR="00AF088D" w:rsidRDefault="00AF088D" w:rsidP="00AF088D">
      <w:pPr>
        <w:ind w:firstLine="708"/>
      </w:pPr>
      <w:r>
        <w:t>Кикбаева В.И, учитель начальных классов – 5</w:t>
      </w:r>
    </w:p>
    <w:p w:rsidR="00AF088D" w:rsidRDefault="00AF088D" w:rsidP="00AF088D">
      <w:pPr>
        <w:ind w:firstLine="708"/>
      </w:pPr>
      <w:r>
        <w:t>Баклыкова О., учитель русского языка – 3</w:t>
      </w:r>
    </w:p>
    <w:p w:rsidR="00AF088D" w:rsidRDefault="00AF088D" w:rsidP="00AF088D">
      <w:pPr>
        <w:ind w:firstLine="708"/>
      </w:pPr>
      <w:r>
        <w:t>Янцен Е.А, учитель немецкого языка - 3</w:t>
      </w:r>
    </w:p>
    <w:p w:rsidR="00AF088D" w:rsidRDefault="00AF088D" w:rsidP="00AF088D">
      <w:pPr>
        <w:jc w:val="center"/>
        <w:rPr>
          <w:b/>
        </w:rPr>
      </w:pPr>
      <w:r>
        <w:rPr>
          <w:b/>
        </w:rPr>
        <w:t>Цели посещения уроков</w:t>
      </w:r>
    </w:p>
    <w:p w:rsidR="00AF088D" w:rsidRDefault="00AF088D" w:rsidP="00AF088D">
      <w:pPr>
        <w:ind w:firstLine="567"/>
        <w:rPr>
          <w:b/>
          <w:bCs/>
        </w:rPr>
      </w:pPr>
      <w:r>
        <w:rPr>
          <w:b/>
        </w:rPr>
        <w:br/>
      </w:r>
      <w:r>
        <w:rPr>
          <w:b/>
          <w:bCs/>
        </w:rPr>
        <w:t>1. Организация урока, выполнение единых педагогических требований, оснащение урока средствами обучения.</w:t>
      </w:r>
    </w:p>
    <w:p w:rsidR="00AF088D" w:rsidRDefault="00AF088D" w:rsidP="00AF088D">
      <w:r>
        <w:t>1.1. Организация внимания учащихся на уроке, привитие интереса к предмету.</w:t>
      </w:r>
      <w:r>
        <w:br/>
        <w:t>1.2. Изучение работоспособности группы.</w:t>
      </w:r>
      <w:r>
        <w:br/>
      </w:r>
      <w:r>
        <w:lastRenderedPageBreak/>
        <w:t>1.3. Эффективность и методика использования средств обучения.</w:t>
      </w:r>
      <w:r>
        <w:br/>
        <w:t>1.4. Рациональное использование времени урока.</w:t>
      </w:r>
      <w:r>
        <w:br/>
        <w:t>1.5. Ознакомление учащихся с рациональными способами учебной деятельности.</w:t>
      </w:r>
      <w:r>
        <w:br/>
      </w:r>
      <w:r>
        <w:rPr>
          <w:b/>
          <w:bCs/>
        </w:rPr>
        <w:t>2. Самостоятельная работа учащихся на уроке, система учета знаний.</w:t>
      </w:r>
      <w:r>
        <w:rPr>
          <w:b/>
          <w:bCs/>
        </w:rPr>
        <w:br/>
      </w:r>
      <w:r>
        <w:t>2.1.</w:t>
      </w:r>
      <w:r>
        <w:rPr>
          <w:b/>
          <w:bCs/>
        </w:rPr>
        <w:t xml:space="preserve"> </w:t>
      </w:r>
      <w:r>
        <w:t>Изучение текущего учета знаний учащихся, выполнение домашнего задания.</w:t>
      </w:r>
      <w:r>
        <w:br/>
        <w:t>2.2. Приемы работы учителя по формированию общеучебных умений и навыков учащихся.</w:t>
      </w:r>
      <w:r>
        <w:br/>
        <w:t>2.3. Осуществление индивидуального подхода к учащимся на уроке.</w:t>
      </w:r>
      <w:r>
        <w:br/>
        <w:t>2.4. Приемы и методы проведения самостоятельной работы на уроке.</w:t>
      </w:r>
      <w:r>
        <w:br/>
        <w:t>2.5. Использование на уроке творческих работ, практических заданий.</w:t>
      </w:r>
      <w:r>
        <w:br/>
      </w:r>
      <w:r>
        <w:rPr>
          <w:b/>
          <w:bCs/>
        </w:rPr>
        <w:t>3. Проверка содержания и методов изучения нового материала.</w:t>
      </w:r>
      <w:r>
        <w:rPr>
          <w:b/>
          <w:bCs/>
        </w:rPr>
        <w:br/>
      </w:r>
      <w:r>
        <w:t>3.1.</w:t>
      </w:r>
      <w:r>
        <w:rPr>
          <w:b/>
          <w:bCs/>
        </w:rPr>
        <w:t xml:space="preserve"> </w:t>
      </w:r>
      <w:r>
        <w:t>Система работы по формированию у учащихся научных понятий.</w:t>
      </w:r>
      <w:r>
        <w:br/>
        <w:t>3.2. Изучение приемов систематизации и закрепления нового материала.</w:t>
      </w:r>
      <w:r>
        <w:br/>
        <w:t>3.3. Состояние повторения и обобщения знаний учащихся.</w:t>
      </w:r>
      <w:r>
        <w:br/>
        <w:t>3.4. Использование межпредметных связей на уроке, воспитательная направленность преподавания.</w:t>
      </w:r>
      <w:r>
        <w:br/>
        <w:t>3.5. Соответствие содержания урока требованиям ФГОС, обязательного минимума содержания среднего образования.</w:t>
      </w:r>
      <w:r>
        <w:br/>
      </w:r>
      <w:r>
        <w:rPr>
          <w:b/>
          <w:bCs/>
        </w:rPr>
        <w:t>4. Активизация познавательной деятельности учащихся на уроке.</w:t>
      </w:r>
      <w:r>
        <w:rPr>
          <w:b/>
          <w:bCs/>
        </w:rPr>
        <w:br/>
      </w:r>
      <w:r>
        <w:t>4.1</w:t>
      </w:r>
      <w:r>
        <w:rPr>
          <w:b/>
          <w:bCs/>
        </w:rPr>
        <w:t xml:space="preserve">. </w:t>
      </w:r>
      <w:r>
        <w:t>Изучение форм и методов опроса учащихся на уроке.</w:t>
      </w:r>
      <w:r>
        <w:br/>
        <w:t xml:space="preserve">4.2. Развитие познавательных интересов учащихся на уроке. </w:t>
      </w:r>
      <w:r>
        <w:br/>
        <w:t xml:space="preserve">4.3. Эффективность использования методов и приемов обучения. </w:t>
      </w:r>
      <w:r>
        <w:br/>
        <w:t>4.4. Взаимосвязь групповой, фронтальной и индивидуальной работы на уроке.</w:t>
      </w:r>
      <w:r>
        <w:br/>
        <w:t>4.5. Взаимосвязь учебной и внеклассной работы по формированию интереса к предмету.</w:t>
      </w:r>
      <w:r>
        <w:br/>
      </w:r>
      <w:r>
        <w:rPr>
          <w:b/>
          <w:bCs/>
        </w:rPr>
        <w:t xml:space="preserve"> 5. Эффективность методов преподавания, глубина и прочность знаний учащихся.</w:t>
      </w:r>
      <w:r>
        <w:br/>
        <w:t>5.1</w:t>
      </w:r>
      <w:r>
        <w:rPr>
          <w:b/>
          <w:bCs/>
        </w:rPr>
        <w:t xml:space="preserve">. </w:t>
      </w:r>
      <w:r>
        <w:t>Соответствие знаний учащихся требованиям ФГОС НОО, ФГОС ООО.</w:t>
      </w:r>
      <w:r>
        <w:br/>
        <w:t>5.2. Методика работы учителя по активизации мыслительной деятельности учащихся.</w:t>
      </w:r>
      <w:r>
        <w:br/>
        <w:t>5.3. Методика проведения зачета, самостоятельной и практической работы.</w:t>
      </w:r>
      <w:r>
        <w:br/>
        <w:t>5.4. Качество образовательной подготовки учащихся.</w:t>
      </w:r>
      <w:r>
        <w:br/>
        <w:t>5.5. Реализация воспитательных и развивающих целей урока.</w:t>
      </w:r>
    </w:p>
    <w:p w:rsidR="00AF088D" w:rsidRDefault="00AF088D" w:rsidP="00AF088D">
      <w:pPr>
        <w:ind w:firstLine="567"/>
        <w:jc w:val="both"/>
      </w:pPr>
      <w:r>
        <w:t>Мониторингом профессионального мастерства является такой показатель, как качество организации учебно-воспитательного процесса, который включает в себя следующие показатели:</w:t>
      </w:r>
    </w:p>
    <w:p w:rsidR="00AF088D" w:rsidRDefault="00AF088D" w:rsidP="00AF088D">
      <w:pPr>
        <w:pStyle w:val="11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урока;</w:t>
      </w:r>
    </w:p>
    <w:p w:rsidR="00AF088D" w:rsidRDefault="00AF088D" w:rsidP="00AF088D">
      <w:pPr>
        <w:pStyle w:val="11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самоанализ урока;</w:t>
      </w:r>
    </w:p>
    <w:p w:rsidR="00AF088D" w:rsidRDefault="00AF088D" w:rsidP="00AF088D">
      <w:pPr>
        <w:pStyle w:val="11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экспертная оценка педагогических умений учителя;</w:t>
      </w:r>
    </w:p>
    <w:p w:rsidR="00AF088D" w:rsidRDefault="00AF088D" w:rsidP="00AF088D">
      <w:pPr>
        <w:pStyle w:val="11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результатов аттестации учителя.</w:t>
      </w:r>
    </w:p>
    <w:p w:rsidR="00AF088D" w:rsidRDefault="00AF088D" w:rsidP="00AF088D">
      <w:pPr>
        <w:pStyle w:val="11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посещенных уроков в течение года имели высокий уровень – 53%, достаточно высокий – 37%, достаточный – 10%.</w:t>
      </w:r>
    </w:p>
    <w:p w:rsidR="00AF088D" w:rsidRDefault="00AF088D" w:rsidP="00AF088D">
      <w:pPr>
        <w:pStyle w:val="11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современных образовательных технологий в практике обучения является обязательным условием интеллектуального, творческого и нравственного развития учащихся.</w:t>
      </w:r>
    </w:p>
    <w:p w:rsidR="00AF088D" w:rsidRDefault="00AF088D" w:rsidP="00AF088D">
      <w:pPr>
        <w:pStyle w:val="11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анализа проведенных внутри лицея исследований были сделаны следующие выводы:</w:t>
      </w:r>
    </w:p>
    <w:p w:rsidR="00AF088D" w:rsidRDefault="00AF088D" w:rsidP="00AF088D">
      <w:pPr>
        <w:pStyle w:val="11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80% учителей владеют информацией о современных педагогических технологиях, интенсифицирующих процесс обучения;</w:t>
      </w:r>
    </w:p>
    <w:p w:rsidR="00AF088D" w:rsidRDefault="00AF088D" w:rsidP="00AF088D">
      <w:pPr>
        <w:pStyle w:val="11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90% учителей используют различные технологии полностью или применяют поэлементно;</w:t>
      </w:r>
    </w:p>
    <w:p w:rsidR="00AF088D" w:rsidRDefault="00AF088D" w:rsidP="00AF088D">
      <w:pPr>
        <w:pStyle w:val="11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учителей владеют информационно-коммуникационными технологиями; в результате использования  современных педагогических технологий повысилось качество обучения в классах с углубленным изучением математики, в профильных и предпрофильных,  стабилизировалась результативность качества обученности в целом; обеспечивается рост уровня профессиональной компетентности  учителя лицея  как условие реализации  личности учащихся ; возрастает роль образовательного учреждения;.</w:t>
      </w:r>
    </w:p>
    <w:p w:rsidR="00AF088D" w:rsidRDefault="00AF088D" w:rsidP="00AF088D">
      <w:pPr>
        <w:pStyle w:val="11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использование развивающих технологий позволило подготовить  контингент детей, имеющих возможность обучаться на повышенном уровне требований;</w:t>
      </w:r>
    </w:p>
    <w:p w:rsidR="00AF088D" w:rsidRDefault="00AF088D" w:rsidP="00AF088D">
      <w:pPr>
        <w:pStyle w:val="11"/>
        <w:widowControl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психологических исследований в 1,5 раза поднялся уровень мотивации к обучению.</w:t>
      </w:r>
    </w:p>
    <w:p w:rsidR="00AF088D" w:rsidRDefault="00AF088D" w:rsidP="00AF088D">
      <w:pPr>
        <w:pStyle w:val="11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Вариативность использования образовательных технологий даёт положительную динамику и возможность прогнозировать положительные изменения, спроецированные в программе развития лицея.</w:t>
      </w:r>
    </w:p>
    <w:p w:rsidR="00AF088D" w:rsidRDefault="00AF088D" w:rsidP="00AF088D">
      <w:pPr>
        <w:pStyle w:val="11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Результативность выполнения программных задач по реализации учащимися  лицея действующих требований государственного образовательного стандарта определяется мониторинговыми исследованиями качества обученности учащихся.</w:t>
      </w:r>
    </w:p>
    <w:p w:rsidR="00AF088D" w:rsidRDefault="00AF088D" w:rsidP="00AF088D">
      <w:pPr>
        <w:pStyle w:val="11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Инструментарием для анализа качества обучения являются:</w:t>
      </w:r>
    </w:p>
    <w:p w:rsidR="00AF088D" w:rsidRDefault="00AF088D" w:rsidP="00AF088D">
      <w:pPr>
        <w:pStyle w:val="11"/>
        <w:widowControl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успеваемости учащихся за четверть, полугодие, год;</w:t>
      </w:r>
    </w:p>
    <w:p w:rsidR="00AF088D" w:rsidRDefault="00AF088D" w:rsidP="00AF088D">
      <w:pPr>
        <w:pStyle w:val="11"/>
        <w:widowControl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текущей успеваемости учащихся;</w:t>
      </w:r>
    </w:p>
    <w:p w:rsidR="00AF088D" w:rsidRDefault="00AF088D" w:rsidP="00AF088D">
      <w:pPr>
        <w:pStyle w:val="11"/>
        <w:widowControl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контрольных работ;</w:t>
      </w:r>
    </w:p>
    <w:p w:rsidR="00AF088D" w:rsidRDefault="00AF088D" w:rsidP="00AF088D">
      <w:pPr>
        <w:pStyle w:val="11"/>
        <w:widowControl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результатов  ОГЭ;</w:t>
      </w:r>
    </w:p>
    <w:p w:rsidR="00AF088D" w:rsidRDefault="00AF088D" w:rsidP="00AF088D">
      <w:pPr>
        <w:pStyle w:val="11"/>
        <w:widowControl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ВПР.</w:t>
      </w:r>
    </w:p>
    <w:p w:rsidR="00AF088D" w:rsidRDefault="00AF088D" w:rsidP="00AF088D">
      <w:pPr>
        <w:pStyle w:val="11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 контроля ведения школьной документации.</w:t>
      </w:r>
    </w:p>
    <w:p w:rsidR="00AF088D" w:rsidRDefault="00AF088D" w:rsidP="00AF088D">
      <w:pPr>
        <w:pStyle w:val="11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Проверка школьной документации осуществлялась в соответствии с внутришкольным контролем. Ежемесячно (по графику) проверялись   календарно-тематические планы,   классные журналы, журналы  дополнительных часов компонента образовательного учреждения.</w:t>
      </w:r>
    </w:p>
    <w:p w:rsidR="00AF088D" w:rsidRDefault="00AF088D" w:rsidP="00AF088D">
      <w:pPr>
        <w:pStyle w:val="11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Рабочие программы  </w:t>
      </w:r>
      <w:r>
        <w:rPr>
          <w:rFonts w:ascii="Times New Roman" w:hAnsi="Times New Roman" w:cs="Times New Roman"/>
        </w:rPr>
        <w:t xml:space="preserve">1-9классов </w:t>
      </w:r>
      <w:r>
        <w:rPr>
          <w:rFonts w:ascii="Times New Roman" w:hAnsi="Times New Roman" w:cs="Times New Roman"/>
          <w:b/>
          <w:bCs/>
        </w:rPr>
        <w:t xml:space="preserve">   с</w:t>
      </w:r>
      <w:r>
        <w:rPr>
          <w:rFonts w:ascii="Times New Roman" w:hAnsi="Times New Roman" w:cs="Times New Roman"/>
        </w:rPr>
        <w:t xml:space="preserve">оответствуют учебно-методическому комплексу. Программы  составлены с учетом базового и профильного  уровня.   Календарно-тематические   планы составлены по элективным курсам и дополнительным часам. Включены лабораторные и практические работы, продумано использование ИКТ.    </w:t>
      </w:r>
    </w:p>
    <w:p w:rsidR="00AF088D" w:rsidRDefault="00AF088D" w:rsidP="00AF088D">
      <w:pPr>
        <w:pStyle w:val="11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Классные журналы  </w:t>
      </w:r>
      <w:r>
        <w:rPr>
          <w:rFonts w:ascii="Times New Roman" w:hAnsi="Times New Roman" w:cs="Times New Roman"/>
        </w:rPr>
        <w:t xml:space="preserve">1-9 классов проверялись регулярно. При проверке классных журналов отслеживались: </w:t>
      </w:r>
    </w:p>
    <w:p w:rsidR="00AF088D" w:rsidRDefault="00AF088D" w:rsidP="00AF088D">
      <w:pPr>
        <w:pStyle w:val="11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программного материала и ее практической части;</w:t>
      </w:r>
    </w:p>
    <w:p w:rsidR="00AF088D" w:rsidRDefault="00AF088D" w:rsidP="00AF088D">
      <w:pPr>
        <w:pStyle w:val="11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объективность выставления оценок за четверть,  год;</w:t>
      </w:r>
    </w:p>
    <w:p w:rsidR="00AF088D" w:rsidRDefault="00AF088D" w:rsidP="00AF088D">
      <w:pPr>
        <w:pStyle w:val="11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тематический учет знаний в виде контрольных работ,  зачетов,  тестов</w:t>
      </w:r>
    </w:p>
    <w:p w:rsidR="00AF088D" w:rsidRDefault="00AF088D" w:rsidP="00AF088D">
      <w:pPr>
        <w:pStyle w:val="11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своевременное  оформление   сводной ведомости учета успеваемости и посещаемости;</w:t>
      </w:r>
    </w:p>
    <w:p w:rsidR="00AF088D" w:rsidRDefault="00AF088D" w:rsidP="00AF088D">
      <w:pPr>
        <w:pStyle w:val="11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правильность, аккуратность, своевременность заполнения;</w:t>
      </w:r>
    </w:p>
    <w:p w:rsidR="00AF088D" w:rsidRDefault="00AF088D" w:rsidP="00AF088D">
      <w:pPr>
        <w:pStyle w:val="11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раз в четверть проверялись  </w:t>
      </w:r>
      <w:r>
        <w:rPr>
          <w:rFonts w:ascii="Times New Roman" w:hAnsi="Times New Roman" w:cs="Times New Roman"/>
          <w:b/>
          <w:bCs/>
        </w:rPr>
        <w:t>контрольные и рабочие тетради</w:t>
      </w:r>
      <w:r>
        <w:rPr>
          <w:rFonts w:ascii="Times New Roman" w:hAnsi="Times New Roman" w:cs="Times New Roman"/>
        </w:rPr>
        <w:t xml:space="preserve">. Проводилась взаимопроверка документации учащихся. Тетради проверялись учителями регулярно, нормы отметок соблюдались, качество проверки в основном хорошее. </w:t>
      </w:r>
    </w:p>
    <w:p w:rsidR="00AF088D" w:rsidRDefault="00AF088D" w:rsidP="00AF088D">
      <w:pPr>
        <w:pStyle w:val="11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проверок составлены справки. Учителя ознакомлены с выводами и рекомендациями. </w:t>
      </w:r>
    </w:p>
    <w:p w:rsidR="008279E2" w:rsidRDefault="008279E2" w:rsidP="008279E2"/>
    <w:p w:rsidR="008279E2" w:rsidRDefault="008279E2" w:rsidP="008279E2"/>
    <w:p w:rsidR="008279E2" w:rsidRPr="004C1129" w:rsidRDefault="008279E2" w:rsidP="008279E2">
      <w:pPr>
        <w:pStyle w:val="a7"/>
        <w:numPr>
          <w:ilvl w:val="0"/>
          <w:numId w:val="10"/>
        </w:numPr>
        <w:shd w:val="clear" w:color="auto" w:fill="FFFFFF"/>
        <w:tabs>
          <w:tab w:val="left" w:pos="3600"/>
        </w:tabs>
        <w:jc w:val="both"/>
        <w:rPr>
          <w:b/>
        </w:rPr>
      </w:pPr>
      <w:r w:rsidRPr="00083F42">
        <w:rPr>
          <w:b/>
        </w:rPr>
        <w:t>Общие в</w:t>
      </w:r>
      <w:r w:rsidR="00083F42">
        <w:rPr>
          <w:b/>
        </w:rPr>
        <w:t>ыводы по итогам публичного отчета</w:t>
      </w:r>
    </w:p>
    <w:p w:rsidR="008279E2" w:rsidRDefault="008279E2" w:rsidP="008279E2">
      <w:pPr>
        <w:numPr>
          <w:ilvl w:val="1"/>
          <w:numId w:val="12"/>
        </w:numPr>
        <w:shd w:val="clear" w:color="auto" w:fill="FFFFFF"/>
        <w:tabs>
          <w:tab w:val="clear" w:pos="1440"/>
          <w:tab w:val="num" w:pos="567"/>
          <w:tab w:val="left" w:pos="3600"/>
        </w:tabs>
        <w:suppressAutoHyphens/>
        <w:ind w:left="567"/>
        <w:jc w:val="both"/>
      </w:pPr>
      <w:r>
        <w:t>Деятельность школы строится в соответствии с ФЗ-273 «Об образовании в РФ», нормативно-правовой базой.</w:t>
      </w:r>
    </w:p>
    <w:p w:rsidR="008279E2" w:rsidRDefault="008279E2" w:rsidP="008279E2">
      <w:pPr>
        <w:numPr>
          <w:ilvl w:val="1"/>
          <w:numId w:val="12"/>
        </w:numPr>
        <w:shd w:val="clear" w:color="auto" w:fill="FFFFFF"/>
        <w:tabs>
          <w:tab w:val="clear" w:pos="1440"/>
          <w:tab w:val="num" w:pos="567"/>
          <w:tab w:val="left" w:pos="3600"/>
        </w:tabs>
        <w:suppressAutoHyphens/>
        <w:ind w:left="567"/>
        <w:jc w:val="both"/>
      </w:pPr>
      <w:r>
        <w:t xml:space="preserve">Школа функционирует стабильно. </w:t>
      </w:r>
    </w:p>
    <w:p w:rsidR="008279E2" w:rsidRDefault="008279E2" w:rsidP="008279E2">
      <w:pPr>
        <w:numPr>
          <w:ilvl w:val="1"/>
          <w:numId w:val="12"/>
        </w:numPr>
        <w:shd w:val="clear" w:color="auto" w:fill="FFFFFF"/>
        <w:suppressAutoHyphens/>
        <w:spacing w:before="24" w:after="24"/>
        <w:ind w:left="567"/>
        <w:jc w:val="both"/>
        <w:rPr>
          <w:color w:val="000000"/>
        </w:rPr>
      </w:pPr>
      <w:r>
        <w:t xml:space="preserve">Педагогический коллектив на основе </w:t>
      </w:r>
      <w:r>
        <w:rPr>
          <w:color w:val="000000"/>
        </w:rPr>
        <w:t>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8279E2" w:rsidRDefault="008279E2" w:rsidP="008279E2">
      <w:pPr>
        <w:numPr>
          <w:ilvl w:val="1"/>
          <w:numId w:val="12"/>
        </w:numPr>
        <w:shd w:val="clear" w:color="auto" w:fill="FFFFFF"/>
        <w:suppressAutoHyphens/>
        <w:spacing w:before="24" w:after="24"/>
        <w:ind w:left="567"/>
        <w:jc w:val="both"/>
        <w:rPr>
          <w:color w:val="000000"/>
        </w:rPr>
      </w:pPr>
      <w:r>
        <w:t xml:space="preserve">Школа предоставляет доступное  образование, воспитание и развитие в безопасных, комфортных условиях. </w:t>
      </w:r>
    </w:p>
    <w:p w:rsidR="008279E2" w:rsidRDefault="008279E2" w:rsidP="008279E2">
      <w:pPr>
        <w:numPr>
          <w:ilvl w:val="1"/>
          <w:numId w:val="12"/>
        </w:numPr>
        <w:shd w:val="clear" w:color="auto" w:fill="FFFFFF"/>
        <w:tabs>
          <w:tab w:val="num" w:pos="567"/>
        </w:tabs>
        <w:suppressAutoHyphens/>
        <w:spacing w:before="24" w:after="24"/>
        <w:ind w:left="567"/>
        <w:jc w:val="both"/>
        <w:rPr>
          <w:color w:val="000000"/>
        </w:rPr>
      </w:pPr>
      <w:r>
        <w:rPr>
          <w:color w:val="000000"/>
        </w:rPr>
        <w:t>Качество образовательного взаимодействия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8279E2" w:rsidRDefault="008279E2" w:rsidP="008279E2">
      <w:pPr>
        <w:numPr>
          <w:ilvl w:val="1"/>
          <w:numId w:val="12"/>
        </w:numPr>
        <w:shd w:val="clear" w:color="auto" w:fill="FFFFFF"/>
        <w:tabs>
          <w:tab w:val="num" w:pos="567"/>
        </w:tabs>
        <w:suppressAutoHyphens/>
        <w:spacing w:before="24" w:after="24"/>
        <w:ind w:left="567"/>
        <w:jc w:val="both"/>
        <w:rPr>
          <w:color w:val="000000"/>
        </w:rPr>
      </w:pPr>
      <w:r>
        <w:rPr>
          <w:color w:val="000000"/>
        </w:rPr>
        <w:t xml:space="preserve">В управлении школой сочетаются принципы единоначалия с демократичностью школьного уклада. Родители являются участниками органов самоуправления школой. </w:t>
      </w:r>
    </w:p>
    <w:p w:rsidR="008279E2" w:rsidRDefault="008279E2" w:rsidP="008279E2">
      <w:pPr>
        <w:numPr>
          <w:ilvl w:val="1"/>
          <w:numId w:val="12"/>
        </w:numPr>
        <w:shd w:val="clear" w:color="auto" w:fill="FFFFFF"/>
        <w:tabs>
          <w:tab w:val="num" w:pos="567"/>
        </w:tabs>
        <w:suppressAutoHyphens/>
        <w:spacing w:before="24" w:after="24"/>
        <w:ind w:left="567"/>
        <w:jc w:val="both"/>
        <w:rPr>
          <w:color w:val="000000"/>
        </w:rPr>
      </w:pPr>
      <w:r>
        <w:rPr>
          <w:color w:val="000000"/>
        </w:rPr>
        <w:lastRenderedPageBreak/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8279E2" w:rsidRDefault="008279E2" w:rsidP="008279E2">
      <w:pPr>
        <w:numPr>
          <w:ilvl w:val="1"/>
          <w:numId w:val="12"/>
        </w:numPr>
        <w:shd w:val="clear" w:color="auto" w:fill="FFFFFF"/>
        <w:tabs>
          <w:tab w:val="num" w:pos="567"/>
        </w:tabs>
        <w:suppressAutoHyphens/>
        <w:spacing w:before="24" w:after="24"/>
        <w:ind w:left="567"/>
        <w:jc w:val="both"/>
        <w:rPr>
          <w:color w:val="000000"/>
        </w:rPr>
      </w:pPr>
      <w:r>
        <w:rPr>
          <w:color w:val="000000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8279E2" w:rsidRDefault="008279E2" w:rsidP="008279E2">
      <w:pPr>
        <w:numPr>
          <w:ilvl w:val="1"/>
          <w:numId w:val="12"/>
        </w:numPr>
        <w:shd w:val="clear" w:color="auto" w:fill="FFFFFF"/>
        <w:suppressAutoHyphens/>
        <w:spacing w:before="24" w:after="24"/>
        <w:ind w:left="567"/>
        <w:jc w:val="both"/>
      </w:pPr>
      <w:r>
        <w:t>Повышается профессиональный уровень педагогического коллектива лицея через курсы повышения квалификации, социальные проекты, семинары, вебинары,  творческие встречи, мастер-классы и т.д.</w:t>
      </w:r>
    </w:p>
    <w:p w:rsidR="008279E2" w:rsidRDefault="008279E2" w:rsidP="008279E2">
      <w:pPr>
        <w:numPr>
          <w:ilvl w:val="1"/>
          <w:numId w:val="12"/>
        </w:numPr>
        <w:shd w:val="clear" w:color="auto" w:fill="FFFFFF"/>
        <w:suppressAutoHyphens/>
        <w:spacing w:before="24" w:after="24"/>
        <w:ind w:left="567"/>
        <w:jc w:val="both"/>
        <w:rPr>
          <w:color w:val="000000"/>
        </w:rPr>
      </w:pPr>
      <w:r>
        <w:rPr>
          <w:color w:val="000000"/>
        </w:rPr>
        <w:t>Родители, выпускники и местное сообщество высказывают позитивное отношение к деятельности школы.</w:t>
      </w:r>
    </w:p>
    <w:p w:rsidR="008279E2" w:rsidRDefault="008279E2" w:rsidP="008279E2">
      <w:pPr>
        <w:numPr>
          <w:ilvl w:val="1"/>
          <w:numId w:val="12"/>
        </w:numPr>
        <w:shd w:val="clear" w:color="auto" w:fill="FFFFFF"/>
        <w:suppressAutoHyphens/>
        <w:spacing w:before="24" w:after="24"/>
        <w:ind w:left="567"/>
        <w:jc w:val="both"/>
        <w:rPr>
          <w:color w:val="000000"/>
        </w:rPr>
      </w:pPr>
      <w:r>
        <w:rPr>
          <w:color w:val="000000"/>
        </w:rPr>
        <w:t>Повышается информационная открытость образовательного учреждения посредством публичного доклада, ежегодно размещаемого на</w:t>
      </w:r>
      <w:bookmarkStart w:id="1" w:name="_Toc427749511"/>
      <w:r>
        <w:rPr>
          <w:color w:val="000000"/>
        </w:rPr>
        <w:t xml:space="preserve"> школьном сайте.</w:t>
      </w:r>
    </w:p>
    <w:p w:rsidR="008279E2" w:rsidRDefault="008279E2" w:rsidP="008279E2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ЗАКЛЮЧЕНИЕ</w:t>
      </w:r>
      <w:bookmarkEnd w:id="1"/>
    </w:p>
    <w:p w:rsidR="008279E2" w:rsidRDefault="008279E2" w:rsidP="008279E2"/>
    <w:p w:rsidR="008279E2" w:rsidRDefault="008279E2" w:rsidP="008279E2">
      <w:pPr>
        <w:pStyle w:val="Default"/>
        <w:jc w:val="both"/>
      </w:pPr>
      <w:r>
        <w:rPr>
          <w:b/>
          <w:bCs/>
          <w:iCs/>
        </w:rPr>
        <w:t>1</w:t>
      </w:r>
      <w:r>
        <w:rPr>
          <w:bCs/>
          <w:iCs/>
        </w:rPr>
        <w:t xml:space="preserve">. Исходя из </w:t>
      </w:r>
      <w:r w:rsidR="004C1129">
        <w:rPr>
          <w:b/>
          <w:bCs/>
          <w:iCs/>
        </w:rPr>
        <w:t>результатов работы в 202</w:t>
      </w:r>
      <w:r w:rsidR="004C1129" w:rsidRPr="004C1129">
        <w:rPr>
          <w:b/>
          <w:bCs/>
          <w:iCs/>
        </w:rPr>
        <w:t>1</w:t>
      </w:r>
      <w:r w:rsidR="004C1129">
        <w:rPr>
          <w:b/>
          <w:bCs/>
          <w:iCs/>
        </w:rPr>
        <w:t>-2022</w:t>
      </w:r>
      <w:r>
        <w:rPr>
          <w:bCs/>
          <w:iCs/>
        </w:rPr>
        <w:t xml:space="preserve"> </w:t>
      </w:r>
      <w:r>
        <w:rPr>
          <w:b/>
          <w:bCs/>
          <w:iCs/>
        </w:rPr>
        <w:t>учебном году</w:t>
      </w:r>
      <w:r>
        <w:rPr>
          <w:bCs/>
          <w:iCs/>
        </w:rPr>
        <w:t>, следует сфо</w:t>
      </w:r>
      <w:r w:rsidR="004C1129">
        <w:rPr>
          <w:bCs/>
          <w:iCs/>
        </w:rPr>
        <w:t>рмулировать задачи на новый 2022-2023</w:t>
      </w:r>
      <w:r>
        <w:rPr>
          <w:bCs/>
          <w:iCs/>
        </w:rPr>
        <w:t xml:space="preserve"> учебный год: </w:t>
      </w:r>
    </w:p>
    <w:p w:rsidR="008279E2" w:rsidRDefault="008279E2" w:rsidP="008279E2">
      <w:pPr>
        <w:pStyle w:val="Default"/>
        <w:spacing w:after="31"/>
        <w:jc w:val="both"/>
      </w:pPr>
      <w:r>
        <w:rPr>
          <w:bCs/>
          <w:iCs/>
        </w:rPr>
        <w:t xml:space="preserve">1. Совершенствование образовательной среды, обеспечивающей доступность и качество образования, усвоение обязательного образовательного минимума в соответствии с государственными образовательными стандартами и социальным заказом. </w:t>
      </w:r>
    </w:p>
    <w:p w:rsidR="008279E2" w:rsidRDefault="008279E2" w:rsidP="008279E2">
      <w:pPr>
        <w:pStyle w:val="Default"/>
        <w:spacing w:after="31"/>
        <w:jc w:val="both"/>
      </w:pPr>
      <w:r>
        <w:rPr>
          <w:bCs/>
          <w:iCs/>
        </w:rPr>
        <w:t xml:space="preserve">2. Совершенствование системы мониторинга и диагностики качества обучения, уровня профессиональной компетентности и методической подготовки педагогов. </w:t>
      </w:r>
    </w:p>
    <w:p w:rsidR="008279E2" w:rsidRDefault="008279E2" w:rsidP="008279E2">
      <w:pPr>
        <w:pStyle w:val="Default"/>
        <w:spacing w:after="31"/>
        <w:jc w:val="both"/>
      </w:pPr>
      <w:r>
        <w:rPr>
          <w:bCs/>
          <w:iCs/>
        </w:rPr>
        <w:t>3. Создание условий для реализации АООП ООО в школе.</w:t>
      </w:r>
    </w:p>
    <w:p w:rsidR="008279E2" w:rsidRDefault="008279E2" w:rsidP="008279E2">
      <w:pPr>
        <w:pStyle w:val="Default"/>
        <w:spacing w:after="31"/>
        <w:jc w:val="both"/>
        <w:rPr>
          <w:bCs/>
          <w:iCs/>
        </w:rPr>
      </w:pPr>
      <w:r>
        <w:rPr>
          <w:bCs/>
          <w:iCs/>
        </w:rPr>
        <w:t xml:space="preserve">4. Продолжить работу по поддержке перспективных и одаренных учащихся через реализацию индивидуальных образовательных маршрутов, организацию научно-исследовательской деятельности с учащимися. </w:t>
      </w:r>
    </w:p>
    <w:p w:rsidR="008279E2" w:rsidRDefault="008279E2" w:rsidP="008279E2">
      <w:pPr>
        <w:pStyle w:val="Default"/>
        <w:spacing w:after="31"/>
        <w:jc w:val="both"/>
      </w:pPr>
      <w:r>
        <w:t>5</w:t>
      </w:r>
      <w:r>
        <w:rPr>
          <w:bCs/>
          <w:iCs/>
        </w:rPr>
        <w:t xml:space="preserve">. Продолжить работу по созданию предметно-развивающей и здоровьесберегающей образовательной среды, обеспечивающей комфортные условия обучения для каждого школьника. </w:t>
      </w:r>
    </w:p>
    <w:p w:rsidR="008279E2" w:rsidRDefault="008279E2" w:rsidP="008279E2">
      <w:pPr>
        <w:pStyle w:val="Default"/>
        <w:spacing w:after="31"/>
        <w:jc w:val="both"/>
        <w:rPr>
          <w:bCs/>
          <w:iCs/>
        </w:rPr>
      </w:pPr>
      <w:r>
        <w:rPr>
          <w:bCs/>
          <w:iCs/>
        </w:rPr>
        <w:t>6. Совершенствовать систему партнерства и сотрудничества в работе с семьей.</w:t>
      </w:r>
    </w:p>
    <w:p w:rsidR="008279E2" w:rsidRDefault="008279E2" w:rsidP="008279E2">
      <w:pPr>
        <w:pStyle w:val="Default"/>
        <w:spacing w:after="31"/>
        <w:jc w:val="both"/>
      </w:pPr>
      <w:r>
        <w:rPr>
          <w:bCs/>
          <w:iCs/>
        </w:rPr>
        <w:t>7. Совершенствовать систему подготовки учащихся к сдаче ОГЭ - 2020г.</w:t>
      </w:r>
    </w:p>
    <w:p w:rsidR="008279E2" w:rsidRDefault="008279E2" w:rsidP="008279E2">
      <w:pPr>
        <w:pStyle w:val="Default"/>
        <w:spacing w:after="31"/>
        <w:jc w:val="both"/>
      </w:pPr>
      <w:r>
        <w:rPr>
          <w:bCs/>
          <w:iCs/>
        </w:rPr>
        <w:t xml:space="preserve">8. Повышать эффективность работы педагогического коллектива по воспитанию гражданственности и духовности личности школьника. </w:t>
      </w:r>
    </w:p>
    <w:p w:rsidR="008279E2" w:rsidRDefault="008279E2" w:rsidP="008279E2">
      <w:pPr>
        <w:pStyle w:val="Default"/>
        <w:spacing w:after="31"/>
        <w:jc w:val="both"/>
      </w:pPr>
      <w:r>
        <w:rPr>
          <w:bCs/>
          <w:iCs/>
        </w:rPr>
        <w:t xml:space="preserve">9. Повышать профессионализм учителей-предметников, классных руководителей через курсы повышения квалификации. </w:t>
      </w:r>
    </w:p>
    <w:p w:rsidR="008279E2" w:rsidRDefault="008279E2" w:rsidP="008279E2">
      <w:pPr>
        <w:pStyle w:val="Default"/>
        <w:jc w:val="both"/>
        <w:rPr>
          <w:bCs/>
          <w:iCs/>
        </w:rPr>
      </w:pPr>
      <w:r>
        <w:rPr>
          <w:bCs/>
          <w:iCs/>
        </w:rPr>
        <w:t xml:space="preserve">10. Усилить работу по подготовке классных руководителей, учителей-предметников к участию в профессиональных конкурсах. </w:t>
      </w:r>
    </w:p>
    <w:p w:rsidR="008279E2" w:rsidRDefault="008279E2" w:rsidP="008279E2">
      <w:pPr>
        <w:pStyle w:val="Default"/>
        <w:jc w:val="both"/>
        <w:rPr>
          <w:bCs/>
          <w:iCs/>
        </w:rPr>
      </w:pPr>
    </w:p>
    <w:p w:rsidR="008279E2" w:rsidRDefault="008279E2" w:rsidP="008279E2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Единая методическая тема  школы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«Метапредметный подход как методология проектирования образовательного процесса»</w:t>
      </w:r>
    </w:p>
    <w:p w:rsidR="008279E2" w:rsidRDefault="008279E2" w:rsidP="008279E2">
      <w:pPr>
        <w:pStyle w:val="Default"/>
        <w:tabs>
          <w:tab w:val="num" w:pos="0"/>
        </w:tabs>
        <w:ind w:firstLine="567"/>
        <w:jc w:val="both"/>
        <w:rPr>
          <w:color w:val="auto"/>
        </w:rPr>
      </w:pPr>
      <w:r>
        <w:rPr>
          <w:b/>
          <w:color w:val="auto"/>
          <w:u w:val="single"/>
        </w:rPr>
        <w:t>Цель:</w:t>
      </w:r>
      <w:r>
        <w:rPr>
          <w:b/>
          <w:color w:val="auto"/>
        </w:rPr>
        <w:t xml:space="preserve">   </w:t>
      </w:r>
      <w:r>
        <w:rPr>
          <w:color w:val="auto"/>
        </w:rPr>
        <w:t xml:space="preserve">Создание условий для развития учительского и ученического потенциала и повышения уровня профессионализма педагогов для успешной реализации ФГОС второго поколения и воспитания личности, подготовленной к жизни в высокотехнологичном, конкурентном мире. </w:t>
      </w:r>
    </w:p>
    <w:p w:rsidR="008279E2" w:rsidRDefault="008279E2" w:rsidP="008279E2">
      <w:pPr>
        <w:pStyle w:val="Default"/>
        <w:tabs>
          <w:tab w:val="num" w:pos="0"/>
        </w:tabs>
        <w:ind w:firstLine="567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Задачи:</w:t>
      </w:r>
    </w:p>
    <w:p w:rsidR="008279E2" w:rsidRDefault="008279E2" w:rsidP="008279E2">
      <w:pPr>
        <w:pStyle w:val="a6"/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Создать условия для реализации ФГОС начального образования (НОО) и для  ФГОС основного общего образования (ООО). </w:t>
      </w:r>
    </w:p>
    <w:p w:rsidR="008279E2" w:rsidRDefault="008279E2" w:rsidP="008279E2">
      <w:pPr>
        <w:pStyle w:val="a6"/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Организовать изучение педагогическими работниками нормативных документов, регламентирующих введение образовательных стандартов второго поколения, через систему совещаний, педагогических советов, заседаний ШМО, самообразования. </w:t>
      </w:r>
    </w:p>
    <w:p w:rsidR="008279E2" w:rsidRDefault="008279E2" w:rsidP="008279E2">
      <w:pPr>
        <w:pStyle w:val="a6"/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Обеспечить включение учителей в инновационную деятельность по введению ФГОС основного общего образования. </w:t>
      </w:r>
    </w:p>
    <w:p w:rsidR="008279E2" w:rsidRDefault="008279E2" w:rsidP="008279E2">
      <w:pPr>
        <w:pStyle w:val="a6"/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4. Обеспечить 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 </w:t>
      </w:r>
    </w:p>
    <w:p w:rsidR="008279E2" w:rsidRDefault="008279E2" w:rsidP="008279E2">
      <w:pPr>
        <w:pStyle w:val="a6"/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5. Совершенствовать методический уровень педагогов в овладении новыми педагогическими технологиями; </w:t>
      </w:r>
    </w:p>
    <w:p w:rsidR="008279E2" w:rsidRDefault="008279E2" w:rsidP="008279E2">
      <w:pPr>
        <w:pStyle w:val="a6"/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6. Продолжить работу по обобщению и распространению передового педагогического опыта (ППО). </w:t>
      </w:r>
    </w:p>
    <w:p w:rsidR="008279E2" w:rsidRDefault="008279E2" w:rsidP="008279E2">
      <w:pPr>
        <w:pStyle w:val="a6"/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7. Создать условия для повышения качества, вариативности и доступности образовательных услуг для детей с разным уровнем успеваемости. </w:t>
      </w:r>
    </w:p>
    <w:p w:rsidR="008279E2" w:rsidRDefault="008279E2" w:rsidP="008279E2">
      <w:pPr>
        <w:pStyle w:val="a6"/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8. Развивать систему работы с детьми, имеющими повышенные интеллектуальные способности. </w:t>
      </w:r>
    </w:p>
    <w:p w:rsidR="008279E2" w:rsidRDefault="008279E2" w:rsidP="008279E2">
      <w:pPr>
        <w:pStyle w:val="a6"/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9. Развивать ключевые компетенции обучающихся на основе использования современных педагогических технологий и методов активного обучения. </w:t>
      </w:r>
    </w:p>
    <w:p w:rsidR="008279E2" w:rsidRDefault="008279E2" w:rsidP="008279E2">
      <w:pPr>
        <w:pStyle w:val="a6"/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10. Организовать обобщение и распространение опыта работы педагогов, эффективно работающих с одаренными детьми. </w:t>
      </w:r>
    </w:p>
    <w:p w:rsidR="008279E2" w:rsidRDefault="008279E2" w:rsidP="008279E2">
      <w:pPr>
        <w:pStyle w:val="a6"/>
        <w:tabs>
          <w:tab w:val="num" w:pos="0"/>
        </w:tabs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11. Создать условия для участия членов педагогического коллектива в различных конкурсах профессионального мастерства и конкурсах научно-исследовательских работ.</w:t>
      </w:r>
    </w:p>
    <w:p w:rsidR="008279E2" w:rsidRDefault="008279E2" w:rsidP="008279E2">
      <w:pPr>
        <w:pStyle w:val="Default"/>
        <w:tabs>
          <w:tab w:val="num" w:pos="0"/>
        </w:tabs>
        <w:ind w:firstLine="567"/>
        <w:jc w:val="both"/>
      </w:pPr>
    </w:p>
    <w:p w:rsidR="008279E2" w:rsidRDefault="008279E2" w:rsidP="008279E2">
      <w:pPr>
        <w:pStyle w:val="Default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8279E2" w:rsidRDefault="008279E2" w:rsidP="008279E2"/>
    <w:p w:rsidR="003A027E" w:rsidRPr="008279E2" w:rsidRDefault="009E4E23" w:rsidP="00083F42">
      <w:pPr>
        <w:tabs>
          <w:tab w:val="left" w:pos="3094"/>
          <w:tab w:val="left" w:pos="6388"/>
        </w:tabs>
      </w:pPr>
      <w:r>
        <w:t xml:space="preserve">                    </w:t>
      </w:r>
      <w:r w:rsidR="00083F42">
        <w:t>Директор школы:</w:t>
      </w:r>
      <w:r w:rsidR="00083F42">
        <w:tab/>
      </w:r>
      <w:r>
        <w:t xml:space="preserve">                                        </w:t>
      </w:r>
      <w:bookmarkStart w:id="2" w:name="_GoBack"/>
      <w:bookmarkEnd w:id="2"/>
      <w:r>
        <w:t xml:space="preserve">     </w:t>
      </w:r>
      <w:r w:rsidR="00083F42">
        <w:t>Лысогор А.И</w:t>
      </w:r>
    </w:p>
    <w:sectPr w:rsidR="003A027E" w:rsidRPr="008279E2" w:rsidSect="009E4E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Droid Sans Fallback">
    <w:altName w:val="Times New Roman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5"/>
    <w:multiLevelType w:val="multilevel"/>
    <w:tmpl w:val="00000005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26F013B"/>
    <w:multiLevelType w:val="multilevel"/>
    <w:tmpl w:val="E876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074EC2"/>
    <w:multiLevelType w:val="hybridMultilevel"/>
    <w:tmpl w:val="763E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D5068"/>
    <w:multiLevelType w:val="hybridMultilevel"/>
    <w:tmpl w:val="ED36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E51E2"/>
    <w:multiLevelType w:val="hybridMultilevel"/>
    <w:tmpl w:val="3C24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971E84"/>
    <w:multiLevelType w:val="hybridMultilevel"/>
    <w:tmpl w:val="D62E19AA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2C63043A"/>
    <w:multiLevelType w:val="multilevel"/>
    <w:tmpl w:val="B6E2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87266"/>
    <w:multiLevelType w:val="hybridMultilevel"/>
    <w:tmpl w:val="C6F8B300"/>
    <w:lvl w:ilvl="0" w:tplc="041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1" w15:restartNumberingAfterBreak="0">
    <w:nsid w:val="2FFC089A"/>
    <w:multiLevelType w:val="multilevel"/>
    <w:tmpl w:val="59E0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01E7A"/>
    <w:multiLevelType w:val="multilevel"/>
    <w:tmpl w:val="E3E2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7689D"/>
    <w:multiLevelType w:val="multilevel"/>
    <w:tmpl w:val="54C4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F4799E"/>
    <w:multiLevelType w:val="hybridMultilevel"/>
    <w:tmpl w:val="2EB8A568"/>
    <w:lvl w:ilvl="0" w:tplc="AFD4F57C">
      <w:start w:val="2"/>
      <w:numFmt w:val="decimal"/>
      <w:lvlText w:val="%1."/>
      <w:lvlJc w:val="left"/>
      <w:pPr>
        <w:ind w:left="108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F70D78"/>
    <w:multiLevelType w:val="multilevel"/>
    <w:tmpl w:val="DC72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B7131"/>
    <w:multiLevelType w:val="hybridMultilevel"/>
    <w:tmpl w:val="AFC6B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2135B"/>
    <w:multiLevelType w:val="multilevel"/>
    <w:tmpl w:val="716C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7D3E2E"/>
    <w:multiLevelType w:val="multilevel"/>
    <w:tmpl w:val="4CD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5120C1"/>
    <w:multiLevelType w:val="hybridMultilevel"/>
    <w:tmpl w:val="70A86B82"/>
    <w:lvl w:ilvl="0" w:tplc="041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abstractNum w:abstractNumId="20" w15:restartNumberingAfterBreak="0">
    <w:nsid w:val="6AE2238B"/>
    <w:multiLevelType w:val="multilevel"/>
    <w:tmpl w:val="7BC0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7E53EC"/>
    <w:multiLevelType w:val="multilevel"/>
    <w:tmpl w:val="B268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7"/>
  </w:num>
  <w:num w:numId="6">
    <w:abstractNumId w:val="10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17"/>
  </w:num>
  <w:num w:numId="19">
    <w:abstractNumId w:val="12"/>
  </w:num>
  <w:num w:numId="20">
    <w:abstractNumId w:val="11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48"/>
    <w:rsid w:val="00083F42"/>
    <w:rsid w:val="003A027E"/>
    <w:rsid w:val="003B68F9"/>
    <w:rsid w:val="003E36F1"/>
    <w:rsid w:val="004C1129"/>
    <w:rsid w:val="0067712B"/>
    <w:rsid w:val="00727348"/>
    <w:rsid w:val="007A1EF2"/>
    <w:rsid w:val="008279E2"/>
    <w:rsid w:val="009E4E23"/>
    <w:rsid w:val="00AF088D"/>
    <w:rsid w:val="00BC4E36"/>
    <w:rsid w:val="00C60FE5"/>
    <w:rsid w:val="00D51F06"/>
    <w:rsid w:val="00E2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43E1"/>
  <w15:chartTrackingRefBased/>
  <w15:docId w15:val="{6DEF5F41-A3F3-4D23-BC77-EFB55A60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3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3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34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Обычный (веб) Знак"/>
    <w:link w:val="a4"/>
    <w:semiHidden/>
    <w:locked/>
    <w:rsid w:val="00727348"/>
    <w:rPr>
      <w:rFonts w:ascii="Times New Roman" w:eastAsia="Times New Roman" w:hAnsi="Times New Roman" w:cs="Times New Roman"/>
    </w:rPr>
  </w:style>
  <w:style w:type="paragraph" w:styleId="a4">
    <w:name w:val="Normal (Web)"/>
    <w:basedOn w:val="a"/>
    <w:link w:val="a3"/>
    <w:uiPriority w:val="99"/>
    <w:semiHidden/>
    <w:unhideWhenUsed/>
    <w:rsid w:val="00727348"/>
    <w:pPr>
      <w:spacing w:before="24" w:after="24"/>
    </w:pPr>
    <w:rPr>
      <w:sz w:val="22"/>
      <w:szCs w:val="22"/>
      <w:lang w:eastAsia="en-US"/>
    </w:rPr>
  </w:style>
  <w:style w:type="character" w:customStyle="1" w:styleId="a5">
    <w:name w:val="Без интервала Знак"/>
    <w:aliases w:val="01 Знак"/>
    <w:link w:val="a6"/>
    <w:uiPriority w:val="1"/>
    <w:locked/>
    <w:rsid w:val="003B68F9"/>
  </w:style>
  <w:style w:type="paragraph" w:styleId="a6">
    <w:name w:val="No Spacing"/>
    <w:aliases w:val="01"/>
    <w:link w:val="a5"/>
    <w:uiPriority w:val="1"/>
    <w:qFormat/>
    <w:rsid w:val="003B68F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F08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semiHidden/>
    <w:rsid w:val="00AF088D"/>
    <w:pPr>
      <w:widowControl w:val="0"/>
      <w:suppressAutoHyphens/>
      <w:ind w:left="720"/>
    </w:pPr>
    <w:rPr>
      <w:rFonts w:ascii="Liberation Serif" w:eastAsia="Droid Sans Fallback" w:hAnsi="Liberation Serif" w:cs="Calibri"/>
      <w:kern w:val="2"/>
      <w:lang w:eastAsia="en-US" w:bidi="hi-IN"/>
    </w:rPr>
  </w:style>
  <w:style w:type="paragraph" w:customStyle="1" w:styleId="Default">
    <w:name w:val="Default"/>
    <w:rsid w:val="008279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9DED-449B-41C0-A3D3-D8E8D50C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2021-06-27T08:45:00Z</dcterms:created>
  <dcterms:modified xsi:type="dcterms:W3CDTF">2022-09-09T05:20:00Z</dcterms:modified>
</cp:coreProperties>
</file>